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D0194" w14:textId="4BBB195D" w:rsidR="00E07933" w:rsidRDefault="000F0539" w:rsidP="0032729D">
      <w:pPr>
        <w:jc w:val="center"/>
        <w:rPr>
          <w:rFonts w:ascii="Arial" w:hAnsi="Arial" w:cs="Arial"/>
          <w:b/>
          <w:bCs/>
          <w:sz w:val="20"/>
          <w:szCs w:val="20"/>
          <w:u w:val="single"/>
          <w:lang w:val="es-ES"/>
        </w:rPr>
      </w:pPr>
      <w:r>
        <w:rPr>
          <w:rFonts w:ascii="Arial" w:hAnsi="Arial" w:cs="Arial"/>
          <w:b/>
          <w:bCs/>
          <w:sz w:val="20"/>
          <w:szCs w:val="20"/>
          <w:lang w:val="es-ES"/>
        </w:rPr>
        <w:t>Apertura Convocatoria</w:t>
      </w:r>
      <w:r w:rsidR="0032729D" w:rsidRPr="0032729D">
        <w:rPr>
          <w:rFonts w:ascii="Arial" w:hAnsi="Arial" w:cs="Arial"/>
          <w:b/>
          <w:bCs/>
          <w:sz w:val="20"/>
          <w:szCs w:val="20"/>
          <w:lang w:val="es-ES"/>
        </w:rPr>
        <w:t xml:space="preserve"> FONDECYT </w:t>
      </w:r>
      <w:r w:rsidR="00B0220A">
        <w:rPr>
          <w:rFonts w:ascii="Arial" w:hAnsi="Arial" w:cs="Arial"/>
          <w:b/>
          <w:bCs/>
          <w:sz w:val="20"/>
          <w:szCs w:val="20"/>
          <w:lang w:val="es-ES"/>
        </w:rPr>
        <w:t>Postdoctorado</w:t>
      </w:r>
      <w:r w:rsidR="0032729D" w:rsidRPr="0032729D">
        <w:rPr>
          <w:rFonts w:ascii="Arial" w:hAnsi="Arial" w:cs="Arial"/>
          <w:b/>
          <w:bCs/>
          <w:sz w:val="20"/>
          <w:szCs w:val="20"/>
          <w:lang w:val="es-ES"/>
        </w:rPr>
        <w:t xml:space="preserve"> 201</w:t>
      </w:r>
      <w:r w:rsidR="008F2B27">
        <w:rPr>
          <w:rFonts w:ascii="Arial" w:hAnsi="Arial" w:cs="Arial"/>
          <w:b/>
          <w:bCs/>
          <w:sz w:val="20"/>
          <w:szCs w:val="20"/>
          <w:lang w:val="es-ES"/>
        </w:rPr>
        <w:t>9</w:t>
      </w:r>
    </w:p>
    <w:p w14:paraId="3C9C5DE9" w14:textId="77777777" w:rsidR="00CB77DE" w:rsidRDefault="00CB77DE" w:rsidP="00B0220A">
      <w:pPr>
        <w:jc w:val="both"/>
        <w:rPr>
          <w:rFonts w:ascii="Arial" w:hAnsi="Arial" w:cs="Arial"/>
          <w:b/>
          <w:bCs/>
          <w:sz w:val="20"/>
          <w:szCs w:val="20"/>
          <w:u w:val="single"/>
          <w:lang w:val="es-ES"/>
        </w:rPr>
      </w:pPr>
    </w:p>
    <w:p w14:paraId="747194D4" w14:textId="2F1473DD" w:rsidR="00567850" w:rsidRDefault="0032729D" w:rsidP="00B0220A">
      <w:pPr>
        <w:jc w:val="both"/>
        <w:rPr>
          <w:rFonts w:ascii="Arial" w:hAnsi="Arial" w:cs="Arial"/>
          <w:bCs/>
          <w:sz w:val="20"/>
          <w:szCs w:val="20"/>
          <w:lang w:val="es-CL"/>
        </w:rPr>
      </w:pPr>
      <w:bookmarkStart w:id="0" w:name="_GoBack"/>
      <w:r>
        <w:rPr>
          <w:rFonts w:ascii="Arial" w:hAnsi="Arial" w:cs="Arial"/>
          <w:bCs/>
          <w:sz w:val="20"/>
          <w:szCs w:val="20"/>
          <w:lang w:val="es-CL"/>
        </w:rPr>
        <w:t xml:space="preserve">Se </w:t>
      </w:r>
      <w:r w:rsidRPr="0032729D">
        <w:rPr>
          <w:rFonts w:ascii="Arial" w:hAnsi="Arial" w:cs="Arial"/>
          <w:bCs/>
          <w:sz w:val="20"/>
          <w:szCs w:val="20"/>
          <w:lang w:val="es-CL"/>
        </w:rPr>
        <w:t xml:space="preserve">informa la apertura del concurso </w:t>
      </w:r>
      <w:r w:rsidR="007C36A7" w:rsidRPr="007C36A7">
        <w:rPr>
          <w:rFonts w:ascii="Arial" w:hAnsi="Arial" w:cs="Arial"/>
          <w:bCs/>
          <w:sz w:val="20"/>
          <w:szCs w:val="20"/>
          <w:lang w:val="es-CL"/>
        </w:rPr>
        <w:t xml:space="preserve">FONDECYT </w:t>
      </w:r>
      <w:r w:rsidR="007C36A7">
        <w:rPr>
          <w:rFonts w:ascii="Arial" w:hAnsi="Arial" w:cs="Arial"/>
          <w:bCs/>
          <w:sz w:val="20"/>
          <w:szCs w:val="20"/>
          <w:lang w:val="es-CL"/>
        </w:rPr>
        <w:t>Postdoctorado 201</w:t>
      </w:r>
      <w:r w:rsidR="008F2B27">
        <w:rPr>
          <w:rFonts w:ascii="Arial" w:hAnsi="Arial" w:cs="Arial"/>
          <w:bCs/>
          <w:sz w:val="20"/>
          <w:szCs w:val="20"/>
          <w:lang w:val="es-CL"/>
        </w:rPr>
        <w:t>9</w:t>
      </w:r>
      <w:r w:rsidR="007C36A7">
        <w:rPr>
          <w:rFonts w:ascii="Arial" w:hAnsi="Arial" w:cs="Arial"/>
          <w:bCs/>
          <w:sz w:val="20"/>
          <w:szCs w:val="20"/>
          <w:lang w:val="es-CL"/>
        </w:rPr>
        <w:t xml:space="preserve"> de CONICYT. </w:t>
      </w:r>
      <w:r w:rsidR="00567850">
        <w:rPr>
          <w:rFonts w:ascii="Arial" w:hAnsi="Arial" w:cs="Arial"/>
          <w:bCs/>
          <w:sz w:val="20"/>
          <w:szCs w:val="20"/>
          <w:lang w:val="es-CL"/>
        </w:rPr>
        <w:t xml:space="preserve">Las postulaciones de proyectos se realizarán a través del sistema de postulación en línea de CONICYT, hasta el </w:t>
      </w:r>
      <w:r w:rsidR="000F0539">
        <w:rPr>
          <w:rFonts w:ascii="Arial" w:hAnsi="Arial" w:cs="Arial"/>
          <w:bCs/>
          <w:sz w:val="20"/>
          <w:szCs w:val="20"/>
          <w:lang w:val="es-CL"/>
        </w:rPr>
        <w:t xml:space="preserve">día </w:t>
      </w:r>
      <w:r w:rsidR="007C36A7">
        <w:rPr>
          <w:rFonts w:ascii="Arial" w:hAnsi="Arial" w:cs="Arial"/>
          <w:bCs/>
          <w:sz w:val="20"/>
          <w:szCs w:val="20"/>
          <w:lang w:val="es-CL"/>
        </w:rPr>
        <w:t>miércoles</w:t>
      </w:r>
      <w:r w:rsidR="000F0539">
        <w:rPr>
          <w:rFonts w:ascii="Arial" w:hAnsi="Arial" w:cs="Arial"/>
          <w:bCs/>
          <w:sz w:val="20"/>
          <w:szCs w:val="20"/>
          <w:lang w:val="es-CL"/>
        </w:rPr>
        <w:t xml:space="preserve"> </w:t>
      </w:r>
      <w:r w:rsidR="008F2B27">
        <w:rPr>
          <w:rFonts w:ascii="Arial" w:hAnsi="Arial" w:cs="Arial"/>
          <w:bCs/>
          <w:sz w:val="20"/>
          <w:szCs w:val="20"/>
          <w:lang w:val="es-CL"/>
        </w:rPr>
        <w:t>17</w:t>
      </w:r>
      <w:r w:rsidR="000F0539">
        <w:rPr>
          <w:rFonts w:ascii="Arial" w:eastAsiaTheme="minorEastAsia" w:hAnsi="Arial" w:cs="Arial"/>
          <w:bCs/>
          <w:color w:val="auto"/>
          <w:sz w:val="20"/>
          <w:szCs w:val="20"/>
          <w:lang w:val="es-ES" w:eastAsia="es-ES"/>
        </w:rPr>
        <w:t xml:space="preserve"> de </w:t>
      </w:r>
      <w:r w:rsidR="008F2B27">
        <w:rPr>
          <w:rFonts w:ascii="Arial" w:eastAsiaTheme="minorEastAsia" w:hAnsi="Arial" w:cs="Arial"/>
          <w:bCs/>
          <w:color w:val="auto"/>
          <w:sz w:val="20"/>
          <w:szCs w:val="20"/>
          <w:lang w:val="es-ES" w:eastAsia="es-ES"/>
        </w:rPr>
        <w:t>octubre de 2018</w:t>
      </w:r>
      <w:r w:rsidR="00567850" w:rsidRPr="00567850">
        <w:rPr>
          <w:rFonts w:ascii="Arial" w:eastAsiaTheme="minorEastAsia" w:hAnsi="Arial" w:cs="Arial"/>
          <w:bCs/>
          <w:color w:val="auto"/>
          <w:sz w:val="20"/>
          <w:szCs w:val="20"/>
          <w:lang w:val="es-ES" w:eastAsia="es-ES"/>
        </w:rPr>
        <w:t xml:space="preserve"> a las 16:00 </w:t>
      </w:r>
      <w:proofErr w:type="spellStart"/>
      <w:r w:rsidR="00567850" w:rsidRPr="00567850">
        <w:rPr>
          <w:rFonts w:ascii="Arial" w:eastAsiaTheme="minorEastAsia" w:hAnsi="Arial" w:cs="Arial"/>
          <w:bCs/>
          <w:color w:val="auto"/>
          <w:sz w:val="20"/>
          <w:szCs w:val="20"/>
          <w:lang w:val="es-ES" w:eastAsia="es-ES"/>
        </w:rPr>
        <w:t>hrs</w:t>
      </w:r>
      <w:proofErr w:type="spellEnd"/>
      <w:r w:rsidR="00563C7F">
        <w:rPr>
          <w:rFonts w:ascii="Arial" w:eastAsiaTheme="minorEastAsia" w:hAnsi="Arial" w:cs="Arial"/>
          <w:bCs/>
          <w:color w:val="auto"/>
          <w:sz w:val="20"/>
          <w:szCs w:val="20"/>
          <w:lang w:val="es-ES" w:eastAsia="es-ES"/>
        </w:rPr>
        <w:t>.</w:t>
      </w:r>
    </w:p>
    <w:p w14:paraId="4FBAE11D" w14:textId="77777777" w:rsidR="00567850" w:rsidRDefault="00567850" w:rsidP="00B0220A">
      <w:pPr>
        <w:jc w:val="both"/>
        <w:rPr>
          <w:rFonts w:ascii="Arial" w:hAnsi="Arial" w:cs="Arial"/>
          <w:bCs/>
          <w:sz w:val="20"/>
          <w:szCs w:val="20"/>
          <w:lang w:val="es-CL"/>
        </w:rPr>
      </w:pPr>
    </w:p>
    <w:p w14:paraId="43120799" w14:textId="3C7AE75C" w:rsidR="002B5F85" w:rsidRDefault="000F0539" w:rsidP="00B0220A">
      <w:pPr>
        <w:jc w:val="both"/>
        <w:rPr>
          <w:rFonts w:ascii="Arial" w:hAnsi="Arial" w:cs="Arial"/>
          <w:bCs/>
          <w:sz w:val="20"/>
          <w:szCs w:val="20"/>
          <w:lang w:val="es-CL"/>
        </w:rPr>
      </w:pPr>
      <w:r>
        <w:rPr>
          <w:rFonts w:ascii="Arial" w:hAnsi="Arial" w:cs="Arial"/>
          <w:bCs/>
          <w:sz w:val="20"/>
          <w:szCs w:val="20"/>
          <w:lang w:val="es-CL"/>
        </w:rPr>
        <w:t>Este fondo</w:t>
      </w:r>
      <w:r w:rsidRPr="000F0539">
        <w:rPr>
          <w:rFonts w:ascii="Arial" w:hAnsi="Arial" w:cs="Arial"/>
          <w:bCs/>
          <w:sz w:val="20"/>
          <w:szCs w:val="20"/>
          <w:lang w:val="es-CL"/>
        </w:rPr>
        <w:t xml:space="preserve"> financia</w:t>
      </w:r>
      <w:r w:rsidR="007C36A7">
        <w:rPr>
          <w:rFonts w:ascii="Arial" w:hAnsi="Arial" w:cs="Arial"/>
          <w:bCs/>
          <w:sz w:val="20"/>
          <w:szCs w:val="20"/>
          <w:lang w:val="es-CL"/>
        </w:rPr>
        <w:t xml:space="preserve"> </w:t>
      </w:r>
      <w:r w:rsidR="007C36A7" w:rsidRPr="007C36A7">
        <w:rPr>
          <w:rFonts w:ascii="Arial" w:hAnsi="Arial" w:cs="Arial"/>
          <w:bCs/>
          <w:sz w:val="20"/>
          <w:szCs w:val="20"/>
          <w:lang w:val="es-CL"/>
        </w:rPr>
        <w:t>proyectos de 2 a 3 años de duración, cuyo objetivo es estimular la productividad y liderazgo científico futuro de jóvenes investigadores</w:t>
      </w:r>
      <w:r w:rsidRPr="000F0539">
        <w:rPr>
          <w:rFonts w:ascii="Arial" w:hAnsi="Arial" w:cs="Arial"/>
          <w:bCs/>
          <w:sz w:val="20"/>
          <w:szCs w:val="20"/>
          <w:lang w:val="es-CL"/>
        </w:rPr>
        <w:t xml:space="preserve">. </w:t>
      </w:r>
      <w:bookmarkEnd w:id="0"/>
      <w:r w:rsidRPr="000F0539">
        <w:rPr>
          <w:rFonts w:ascii="Arial" w:hAnsi="Arial" w:cs="Arial"/>
          <w:bCs/>
          <w:sz w:val="20"/>
          <w:szCs w:val="20"/>
          <w:lang w:val="es-CL"/>
        </w:rPr>
        <w:t>Estos proyectos deben ser ejecutados en Chile por Investigadores Responsables chilenos(as) o extranjeros(as) residentes en Chile, que cuenten con el patrocinio de una institución con Personería Jurídica en Chile</w:t>
      </w:r>
      <w:r w:rsidR="0032729D" w:rsidRPr="0032729D">
        <w:rPr>
          <w:rFonts w:ascii="Arial" w:hAnsi="Arial" w:cs="Arial"/>
          <w:bCs/>
          <w:sz w:val="20"/>
          <w:szCs w:val="20"/>
          <w:lang w:val="es-CL"/>
        </w:rPr>
        <w:t>.</w:t>
      </w:r>
    </w:p>
    <w:p w14:paraId="79671C7E" w14:textId="77777777" w:rsidR="00985EB4" w:rsidRDefault="00985EB4" w:rsidP="00B0220A">
      <w:pPr>
        <w:jc w:val="both"/>
        <w:rPr>
          <w:rFonts w:ascii="Arial" w:hAnsi="Arial" w:cs="Arial"/>
          <w:bCs/>
          <w:sz w:val="20"/>
          <w:szCs w:val="20"/>
          <w:lang w:val="es-CL"/>
        </w:rPr>
      </w:pPr>
    </w:p>
    <w:p w14:paraId="0BECA8E0" w14:textId="7525950B" w:rsidR="00985EB4" w:rsidRPr="00985EB4" w:rsidRDefault="00985EB4" w:rsidP="00B0220A">
      <w:pPr>
        <w:jc w:val="both"/>
        <w:rPr>
          <w:rFonts w:ascii="Arial" w:hAnsi="Arial" w:cs="Arial"/>
          <w:bCs/>
          <w:sz w:val="20"/>
          <w:szCs w:val="20"/>
          <w:lang w:val="es-CL"/>
        </w:rPr>
      </w:pPr>
      <w:r w:rsidRPr="00985EB4">
        <w:rPr>
          <w:rFonts w:ascii="Arial" w:hAnsi="Arial" w:cs="Arial"/>
          <w:b/>
          <w:bCs/>
          <w:sz w:val="20"/>
          <w:szCs w:val="20"/>
          <w:lang w:val="es-CL"/>
        </w:rPr>
        <w:t>NUEVO</w:t>
      </w:r>
      <w:r>
        <w:rPr>
          <w:rFonts w:ascii="Arial" w:hAnsi="Arial" w:cs="Arial"/>
          <w:bCs/>
          <w:sz w:val="20"/>
          <w:szCs w:val="20"/>
          <w:lang w:val="es-CL"/>
        </w:rPr>
        <w:t xml:space="preserve">: </w:t>
      </w:r>
      <w:r w:rsidRPr="00985EB4">
        <w:rPr>
          <w:rFonts w:ascii="Arial" w:hAnsi="Arial" w:cs="Arial"/>
          <w:bCs/>
          <w:sz w:val="20"/>
          <w:szCs w:val="20"/>
          <w:lang w:val="es-CL"/>
        </w:rPr>
        <w:t xml:space="preserve">Para la evaluación curricular </w:t>
      </w:r>
      <w:proofErr w:type="gramStart"/>
      <w:r w:rsidRPr="00985EB4">
        <w:rPr>
          <w:rFonts w:ascii="Arial" w:hAnsi="Arial" w:cs="Arial"/>
          <w:bCs/>
          <w:sz w:val="20"/>
          <w:szCs w:val="20"/>
          <w:lang w:val="es-CL"/>
        </w:rPr>
        <w:t>del(</w:t>
      </w:r>
      <w:proofErr w:type="gramEnd"/>
      <w:r w:rsidRPr="00985EB4">
        <w:rPr>
          <w:rFonts w:ascii="Arial" w:hAnsi="Arial" w:cs="Arial"/>
          <w:bCs/>
          <w:sz w:val="20"/>
          <w:szCs w:val="20"/>
          <w:lang w:val="es-CL"/>
        </w:rPr>
        <w:t xml:space="preserve">de la) Investigador(a) Responsable se considerará una </w:t>
      </w:r>
      <w:r w:rsidRPr="00985EB4">
        <w:rPr>
          <w:rFonts w:ascii="Arial" w:hAnsi="Arial" w:cs="Arial"/>
          <w:b/>
          <w:bCs/>
          <w:sz w:val="20"/>
          <w:szCs w:val="20"/>
          <w:lang w:val="es-CL"/>
        </w:rPr>
        <w:t>reseña de la trayectoria académica y de investigación del(de la) postulante, en conjunto con un máximo de 10 publicaciones informadas en la postulación</w:t>
      </w:r>
      <w:r w:rsidRPr="00985EB4">
        <w:rPr>
          <w:rFonts w:ascii="Arial" w:hAnsi="Arial" w:cs="Arial"/>
          <w:bCs/>
          <w:sz w:val="20"/>
          <w:szCs w:val="20"/>
          <w:lang w:val="es-CL"/>
        </w:rPr>
        <w:t xml:space="preserve"> (artículos en revistas científicas, libros y/o capítulos de libros) aceptadas, en prensa o publicadas, a partir del año 2013.</w:t>
      </w:r>
      <w:r>
        <w:rPr>
          <w:rFonts w:ascii="Arial" w:hAnsi="Arial" w:cs="Arial"/>
          <w:bCs/>
          <w:sz w:val="20"/>
          <w:szCs w:val="20"/>
          <w:lang w:val="es-CL"/>
        </w:rPr>
        <w:t xml:space="preserve"> </w:t>
      </w:r>
      <w:r w:rsidRPr="00985EB4">
        <w:rPr>
          <w:rFonts w:ascii="Arial" w:hAnsi="Arial" w:cs="Arial"/>
          <w:bCs/>
          <w:sz w:val="20"/>
          <w:szCs w:val="20"/>
          <w:lang w:val="es-CL"/>
        </w:rPr>
        <w:t>La reseña deberá incluir una descripción de la trayectoria enfatizando hasta cinco productos que se estimen relevantes para la propuesta, entre los cuales podrá considerar alguna(s) de la(s) publicación(es) informada(s) en la postulación o aquellos proyectos, cursos de especialización, patentes, difusión científica, transferencia tecnológica, participación en congresos, premios o distinciones, formación de capital humano u otros que se estime pertinentes, que deberá describir en la presentación y respaldar en la sección anexos del sistema de postulación.</w:t>
      </w:r>
    </w:p>
    <w:p w14:paraId="38B0ABAE" w14:textId="77777777" w:rsidR="0032729D" w:rsidRPr="0032729D" w:rsidRDefault="0032729D" w:rsidP="00B0220A">
      <w:pPr>
        <w:jc w:val="both"/>
        <w:rPr>
          <w:rFonts w:ascii="Arial" w:hAnsi="Arial" w:cs="Arial"/>
          <w:bCs/>
          <w:sz w:val="20"/>
          <w:szCs w:val="20"/>
          <w:lang w:val="es-CL"/>
        </w:rPr>
      </w:pPr>
    </w:p>
    <w:p w14:paraId="1B45C097" w14:textId="4177450E" w:rsidR="00B44D6A" w:rsidRPr="00B101E0" w:rsidRDefault="00B44D6A" w:rsidP="00B0220A">
      <w:pPr>
        <w:jc w:val="both"/>
        <w:rPr>
          <w:rFonts w:ascii="Arial" w:hAnsi="Arial" w:cs="Arial"/>
          <w:bCs/>
          <w:sz w:val="20"/>
          <w:szCs w:val="20"/>
          <w:lang w:val="es-ES"/>
        </w:rPr>
      </w:pPr>
      <w:r w:rsidRPr="00B101E0">
        <w:rPr>
          <w:rFonts w:ascii="Arial" w:hAnsi="Arial" w:cs="Arial"/>
          <w:bCs/>
          <w:sz w:val="20"/>
          <w:szCs w:val="20"/>
          <w:lang w:val="es-ES"/>
        </w:rPr>
        <w:t xml:space="preserve">Para obtener el patrocinio de </w:t>
      </w:r>
      <w:r w:rsidR="00262189">
        <w:rPr>
          <w:rFonts w:ascii="Arial" w:hAnsi="Arial" w:cs="Arial"/>
          <w:bCs/>
          <w:sz w:val="20"/>
          <w:szCs w:val="20"/>
          <w:lang w:val="es-ES"/>
        </w:rPr>
        <w:t>la</w:t>
      </w:r>
      <w:r w:rsidR="00262189" w:rsidRPr="00B101E0">
        <w:rPr>
          <w:rFonts w:ascii="Arial" w:hAnsi="Arial" w:cs="Arial"/>
          <w:bCs/>
          <w:sz w:val="20"/>
          <w:szCs w:val="20"/>
          <w:lang w:val="es-ES"/>
        </w:rPr>
        <w:t xml:space="preserve"> </w:t>
      </w:r>
      <w:r w:rsidRPr="00B101E0">
        <w:rPr>
          <w:rFonts w:ascii="Arial" w:hAnsi="Arial" w:cs="Arial"/>
          <w:bCs/>
          <w:sz w:val="20"/>
          <w:szCs w:val="20"/>
          <w:lang w:val="es-ES"/>
        </w:rPr>
        <w:t xml:space="preserve">Universidad, los investigadores </w:t>
      </w:r>
      <w:r w:rsidR="007C36A7">
        <w:rPr>
          <w:rFonts w:ascii="Arial" w:hAnsi="Arial" w:cs="Arial"/>
          <w:bCs/>
          <w:sz w:val="20"/>
          <w:szCs w:val="20"/>
          <w:lang w:val="es-ES"/>
        </w:rPr>
        <w:t xml:space="preserve">responsables </w:t>
      </w:r>
      <w:r w:rsidRPr="00B101E0">
        <w:rPr>
          <w:rFonts w:ascii="Arial" w:hAnsi="Arial" w:cs="Arial"/>
          <w:bCs/>
          <w:sz w:val="20"/>
          <w:szCs w:val="20"/>
          <w:lang w:val="es-ES"/>
        </w:rPr>
        <w:t>deberán cumplir con los siguientes requisitos:</w:t>
      </w:r>
    </w:p>
    <w:p w14:paraId="5DFA10E2" w14:textId="77777777" w:rsidR="00B44D6A" w:rsidRPr="00B101E0" w:rsidRDefault="00B44D6A" w:rsidP="00B0220A">
      <w:pPr>
        <w:tabs>
          <w:tab w:val="left" w:pos="1250"/>
        </w:tabs>
        <w:jc w:val="both"/>
        <w:rPr>
          <w:rFonts w:ascii="Arial" w:hAnsi="Arial" w:cs="Arial"/>
          <w:bCs/>
          <w:sz w:val="20"/>
          <w:szCs w:val="20"/>
          <w:lang w:val="es-ES"/>
        </w:rPr>
      </w:pPr>
    </w:p>
    <w:p w14:paraId="5173977B" w14:textId="0A988885" w:rsidR="007C36A7" w:rsidRPr="00FC5BF5" w:rsidRDefault="007C36A7" w:rsidP="00FC5BF5">
      <w:pPr>
        <w:pStyle w:val="Prrafodelista"/>
        <w:numPr>
          <w:ilvl w:val="0"/>
          <w:numId w:val="16"/>
        </w:numPr>
        <w:jc w:val="both"/>
        <w:rPr>
          <w:rFonts w:ascii="Arial" w:hAnsi="Arial" w:cs="Arial"/>
          <w:bCs/>
          <w:sz w:val="20"/>
          <w:szCs w:val="20"/>
          <w:lang w:val="es-ES"/>
        </w:rPr>
      </w:pPr>
      <w:r w:rsidRPr="00FC5BF5">
        <w:rPr>
          <w:rFonts w:ascii="Arial" w:hAnsi="Arial" w:cs="Arial"/>
          <w:bCs/>
          <w:sz w:val="20"/>
          <w:szCs w:val="20"/>
          <w:lang w:val="es-ES"/>
        </w:rPr>
        <w:t>Haber obtenido grado académico de Doctor a contar del 1 de Enero de 201</w:t>
      </w:r>
      <w:r w:rsidR="008F2B27" w:rsidRPr="00FC5BF5">
        <w:rPr>
          <w:rFonts w:ascii="Arial" w:hAnsi="Arial" w:cs="Arial"/>
          <w:bCs/>
          <w:sz w:val="20"/>
          <w:szCs w:val="20"/>
          <w:lang w:val="es-ES"/>
        </w:rPr>
        <w:t>5</w:t>
      </w:r>
      <w:r w:rsidRPr="00FC5BF5">
        <w:rPr>
          <w:rFonts w:ascii="Arial" w:hAnsi="Arial" w:cs="Arial"/>
          <w:bCs/>
          <w:sz w:val="20"/>
          <w:szCs w:val="20"/>
          <w:lang w:val="es-ES"/>
        </w:rPr>
        <w:t xml:space="preserve"> y hasta el </w:t>
      </w:r>
      <w:r w:rsidR="008F2B27" w:rsidRPr="00FC5BF5">
        <w:rPr>
          <w:rFonts w:ascii="Arial" w:hAnsi="Arial" w:cs="Arial"/>
          <w:bCs/>
          <w:sz w:val="20"/>
          <w:szCs w:val="20"/>
          <w:lang w:val="es-ES"/>
        </w:rPr>
        <w:t>24 de octubre</w:t>
      </w:r>
      <w:r w:rsidRPr="00FC5BF5">
        <w:rPr>
          <w:rFonts w:ascii="Arial" w:hAnsi="Arial" w:cs="Arial"/>
          <w:bCs/>
          <w:sz w:val="20"/>
          <w:szCs w:val="20"/>
          <w:lang w:val="es-ES"/>
        </w:rPr>
        <w:t xml:space="preserve"> de 201</w:t>
      </w:r>
      <w:r w:rsidR="008F2B27" w:rsidRPr="00FC5BF5">
        <w:rPr>
          <w:rFonts w:ascii="Arial" w:hAnsi="Arial" w:cs="Arial"/>
          <w:bCs/>
          <w:sz w:val="20"/>
          <w:szCs w:val="20"/>
          <w:lang w:val="es-ES"/>
        </w:rPr>
        <w:t>8</w:t>
      </w:r>
      <w:r w:rsidRPr="00FC5BF5">
        <w:rPr>
          <w:rFonts w:ascii="Arial" w:hAnsi="Arial" w:cs="Arial"/>
          <w:bCs/>
          <w:sz w:val="20"/>
          <w:szCs w:val="20"/>
          <w:lang w:val="es-ES"/>
        </w:rPr>
        <w:t xml:space="preserve"> antes de la fecha y hora del término de patrocinio institucional. Para el caso de investigadoras que hayan tenido hijos(as) entre </w:t>
      </w:r>
      <w:r w:rsidR="008F2B27" w:rsidRPr="001867EB">
        <w:rPr>
          <w:rFonts w:ascii="Arial" w:hAnsi="Arial" w:cs="Arial"/>
          <w:bCs/>
          <w:sz w:val="20"/>
          <w:szCs w:val="20"/>
          <w:lang w:val="es-ES"/>
        </w:rPr>
        <w:t xml:space="preserve">el 01 de enero de </w:t>
      </w:r>
      <w:r w:rsidRPr="00FC5BF5">
        <w:rPr>
          <w:rFonts w:ascii="Arial" w:hAnsi="Arial" w:cs="Arial"/>
          <w:bCs/>
          <w:sz w:val="20"/>
          <w:szCs w:val="20"/>
          <w:lang w:val="es-ES"/>
        </w:rPr>
        <w:t>201</w:t>
      </w:r>
      <w:r w:rsidR="008F2B27" w:rsidRPr="001867EB">
        <w:rPr>
          <w:rFonts w:ascii="Arial" w:hAnsi="Arial" w:cs="Arial"/>
          <w:bCs/>
          <w:sz w:val="20"/>
          <w:szCs w:val="20"/>
          <w:lang w:val="es-ES"/>
        </w:rPr>
        <w:t>5</w:t>
      </w:r>
      <w:r w:rsidRPr="00FC5BF5">
        <w:rPr>
          <w:rFonts w:ascii="Arial" w:hAnsi="Arial" w:cs="Arial"/>
          <w:bCs/>
          <w:sz w:val="20"/>
          <w:szCs w:val="20"/>
          <w:lang w:val="es-ES"/>
        </w:rPr>
        <w:t xml:space="preserve"> y el </w:t>
      </w:r>
      <w:r w:rsidR="008F2B27" w:rsidRPr="00FC5BF5">
        <w:rPr>
          <w:rFonts w:ascii="Arial" w:hAnsi="Arial" w:cs="Arial"/>
          <w:bCs/>
          <w:sz w:val="20"/>
          <w:szCs w:val="20"/>
          <w:lang w:val="es-ES"/>
        </w:rPr>
        <w:t>24 de octubre de 2018</w:t>
      </w:r>
      <w:r w:rsidRPr="00FC5BF5">
        <w:rPr>
          <w:rFonts w:ascii="Arial" w:hAnsi="Arial" w:cs="Arial"/>
          <w:bCs/>
          <w:sz w:val="20"/>
          <w:szCs w:val="20"/>
          <w:lang w:val="es-ES"/>
        </w:rPr>
        <w:t xml:space="preserve">, </w:t>
      </w:r>
      <w:r w:rsidR="008F2B27" w:rsidRPr="001867EB">
        <w:rPr>
          <w:rFonts w:ascii="Arial" w:hAnsi="Arial" w:cs="Arial"/>
          <w:bCs/>
          <w:sz w:val="20"/>
          <w:szCs w:val="20"/>
          <w:lang w:val="es-ES"/>
        </w:rPr>
        <w:t>el plazo de obtención</w:t>
      </w:r>
      <w:r w:rsidR="008F2B27" w:rsidRPr="00FC5BF5">
        <w:rPr>
          <w:rFonts w:ascii="Arial" w:hAnsi="Arial" w:cs="Arial"/>
          <w:bCs/>
          <w:sz w:val="20"/>
          <w:szCs w:val="20"/>
          <w:lang w:val="es-ES"/>
        </w:rPr>
        <w:t xml:space="preserve"> de su grado es considerado a partir del 1 de enero de 2014, en el caso de investigadoras que certifiquen el nacimiento de más de un(a) hijo(a) desde el año 2015, se otorga el beneficio de adicionar un año por cada hijo(a), a</w:t>
      </w:r>
      <w:r w:rsidR="008F2B27">
        <w:rPr>
          <w:rFonts w:ascii="Arial" w:hAnsi="Arial" w:cs="Arial"/>
          <w:bCs/>
          <w:sz w:val="20"/>
          <w:szCs w:val="20"/>
          <w:lang w:val="es-ES"/>
        </w:rPr>
        <w:t xml:space="preserve"> </w:t>
      </w:r>
      <w:r w:rsidR="008F2B27" w:rsidRPr="00FC5BF5">
        <w:rPr>
          <w:rFonts w:ascii="Arial" w:hAnsi="Arial" w:cs="Arial"/>
          <w:bCs/>
          <w:sz w:val="20"/>
          <w:szCs w:val="20"/>
          <w:lang w:val="es-ES"/>
        </w:rPr>
        <w:t>partir del(de la) segundo(a) hijo(a).</w:t>
      </w:r>
    </w:p>
    <w:p w14:paraId="1271BE08" w14:textId="3E69F023" w:rsidR="00C77D74" w:rsidRDefault="003C40F5" w:rsidP="00B0220A">
      <w:pPr>
        <w:pStyle w:val="Prrafodelista"/>
        <w:numPr>
          <w:ilvl w:val="0"/>
          <w:numId w:val="16"/>
        </w:numPr>
        <w:jc w:val="both"/>
        <w:rPr>
          <w:rFonts w:ascii="Arial" w:hAnsi="Arial" w:cs="Arial"/>
          <w:bCs/>
          <w:sz w:val="20"/>
          <w:szCs w:val="20"/>
          <w:lang w:val="es-ES"/>
        </w:rPr>
      </w:pPr>
      <w:r w:rsidRPr="00B101E0">
        <w:rPr>
          <w:rFonts w:ascii="Arial" w:hAnsi="Arial" w:cs="Arial"/>
          <w:bCs/>
          <w:sz w:val="20"/>
          <w:szCs w:val="20"/>
          <w:lang w:val="es-ES"/>
        </w:rPr>
        <w:t>Haber presentad</w:t>
      </w:r>
      <w:r>
        <w:rPr>
          <w:rFonts w:ascii="Arial" w:hAnsi="Arial" w:cs="Arial"/>
          <w:bCs/>
          <w:sz w:val="20"/>
          <w:szCs w:val="20"/>
          <w:lang w:val="es-ES"/>
        </w:rPr>
        <w:t>o</w:t>
      </w:r>
      <w:r w:rsidRPr="00B101E0">
        <w:rPr>
          <w:rFonts w:ascii="Arial" w:hAnsi="Arial" w:cs="Arial"/>
          <w:bCs/>
          <w:sz w:val="20"/>
          <w:szCs w:val="20"/>
          <w:lang w:val="es-ES"/>
        </w:rPr>
        <w:t xml:space="preserve"> la iniciativa a la Coordinación de </w:t>
      </w:r>
      <w:r>
        <w:rPr>
          <w:rFonts w:ascii="Arial" w:hAnsi="Arial" w:cs="Arial"/>
          <w:bCs/>
          <w:sz w:val="20"/>
          <w:szCs w:val="20"/>
          <w:lang w:val="es-ES"/>
        </w:rPr>
        <w:t>É</w:t>
      </w:r>
      <w:r w:rsidRPr="00B101E0">
        <w:rPr>
          <w:rFonts w:ascii="Arial" w:hAnsi="Arial" w:cs="Arial"/>
          <w:bCs/>
          <w:sz w:val="20"/>
          <w:szCs w:val="20"/>
          <w:lang w:val="es-ES"/>
        </w:rPr>
        <w:t>tica y Seguridad de la Vicerrectoría de Investigación</w:t>
      </w:r>
      <w:r w:rsidR="00563C7F">
        <w:rPr>
          <w:rFonts w:ascii="Arial" w:hAnsi="Arial" w:cs="Arial"/>
          <w:bCs/>
          <w:sz w:val="20"/>
          <w:szCs w:val="20"/>
          <w:lang w:val="es-ES"/>
        </w:rPr>
        <w:t xml:space="preserve"> (VRI)</w:t>
      </w:r>
      <w:r w:rsidRPr="00B101E0">
        <w:rPr>
          <w:rFonts w:ascii="Arial" w:hAnsi="Arial" w:cs="Arial"/>
          <w:bCs/>
          <w:sz w:val="20"/>
          <w:szCs w:val="20"/>
          <w:lang w:val="es-ES"/>
        </w:rPr>
        <w:t xml:space="preserve">, a través del formulario online disponible en </w:t>
      </w:r>
      <w:hyperlink r:id="rId6" w:history="1">
        <w:r w:rsidRPr="00B101E0">
          <w:rPr>
            <w:rStyle w:val="Hipervnculo"/>
            <w:rFonts w:ascii="Arial" w:hAnsi="Arial" w:cs="Arial"/>
            <w:bCs/>
            <w:sz w:val="20"/>
            <w:szCs w:val="20"/>
            <w:lang w:val="es-ES"/>
          </w:rPr>
          <w:t>https://evaluacionetica.uc.cl/</w:t>
        </w:r>
      </w:hyperlink>
      <w:r w:rsidRPr="00B101E0">
        <w:rPr>
          <w:rFonts w:ascii="Arial" w:hAnsi="Arial" w:cs="Arial"/>
          <w:bCs/>
          <w:sz w:val="20"/>
          <w:szCs w:val="20"/>
          <w:lang w:val="es-ES"/>
        </w:rPr>
        <w:t>.</w:t>
      </w:r>
    </w:p>
    <w:p w14:paraId="000BC609" w14:textId="6B399C63" w:rsidR="008F2B27" w:rsidRDefault="00D52693" w:rsidP="00B0220A">
      <w:pPr>
        <w:pStyle w:val="Prrafodelista"/>
        <w:numPr>
          <w:ilvl w:val="0"/>
          <w:numId w:val="16"/>
        </w:numPr>
        <w:jc w:val="both"/>
        <w:rPr>
          <w:rFonts w:ascii="Arial" w:hAnsi="Arial" w:cs="Arial"/>
          <w:bCs/>
          <w:sz w:val="20"/>
          <w:szCs w:val="20"/>
          <w:lang w:val="es-ES"/>
        </w:rPr>
      </w:pPr>
      <w:r>
        <w:rPr>
          <w:rFonts w:ascii="Arial" w:hAnsi="Arial" w:cs="Arial"/>
          <w:bCs/>
          <w:sz w:val="20"/>
          <w:szCs w:val="20"/>
          <w:lang w:val="es-ES"/>
        </w:rPr>
        <w:t>Que el/la Investigador/a</w:t>
      </w:r>
      <w:r w:rsidR="008F2B27" w:rsidRPr="008F2B27">
        <w:rPr>
          <w:rFonts w:ascii="Arial" w:hAnsi="Arial" w:cs="Arial"/>
          <w:bCs/>
          <w:sz w:val="20"/>
          <w:szCs w:val="20"/>
          <w:lang w:val="es-ES"/>
        </w:rPr>
        <w:t xml:space="preserve"> </w:t>
      </w:r>
      <w:proofErr w:type="spellStart"/>
      <w:r w:rsidR="008F2B27" w:rsidRPr="008F2B27">
        <w:rPr>
          <w:rFonts w:ascii="Arial" w:hAnsi="Arial" w:cs="Arial"/>
          <w:bCs/>
          <w:sz w:val="20"/>
          <w:szCs w:val="20"/>
          <w:lang w:val="es-ES"/>
        </w:rPr>
        <w:t>Patrocinante</w:t>
      </w:r>
      <w:proofErr w:type="spellEnd"/>
      <w:r w:rsidR="008F2B27" w:rsidRPr="008F2B27">
        <w:rPr>
          <w:rFonts w:ascii="Arial" w:hAnsi="Arial" w:cs="Arial"/>
          <w:bCs/>
          <w:sz w:val="20"/>
          <w:szCs w:val="20"/>
          <w:lang w:val="es-ES"/>
        </w:rPr>
        <w:t xml:space="preserve"> posea un contrato académico de 22 horas o más con la UC. </w:t>
      </w:r>
    </w:p>
    <w:p w14:paraId="2CA15054" w14:textId="3E6732E3" w:rsidR="007C36A7" w:rsidRPr="007C36A7" w:rsidRDefault="00D52693" w:rsidP="00B0220A">
      <w:pPr>
        <w:pStyle w:val="Prrafodelista"/>
        <w:numPr>
          <w:ilvl w:val="0"/>
          <w:numId w:val="16"/>
        </w:numPr>
        <w:jc w:val="both"/>
        <w:rPr>
          <w:rFonts w:ascii="Arial" w:hAnsi="Arial" w:cs="Arial"/>
          <w:bCs/>
          <w:sz w:val="20"/>
          <w:szCs w:val="20"/>
          <w:lang w:val="es-ES"/>
        </w:rPr>
      </w:pPr>
      <w:r>
        <w:rPr>
          <w:rFonts w:ascii="Arial" w:hAnsi="Arial" w:cs="Arial"/>
          <w:bCs/>
          <w:sz w:val="20"/>
          <w:szCs w:val="20"/>
          <w:lang w:val="es-ES"/>
        </w:rPr>
        <w:t>Presentar Declaración O</w:t>
      </w:r>
      <w:r w:rsidR="007C36A7" w:rsidRPr="007C36A7">
        <w:rPr>
          <w:rFonts w:ascii="Arial" w:hAnsi="Arial" w:cs="Arial"/>
          <w:bCs/>
          <w:sz w:val="20"/>
          <w:szCs w:val="20"/>
          <w:lang w:val="es-ES"/>
        </w:rPr>
        <w:t xml:space="preserve">bligatoria </w:t>
      </w:r>
      <w:r>
        <w:rPr>
          <w:rFonts w:ascii="Arial" w:hAnsi="Arial" w:cs="Arial"/>
          <w:bCs/>
          <w:sz w:val="20"/>
          <w:szCs w:val="20"/>
          <w:lang w:val="es-ES"/>
        </w:rPr>
        <w:t>I</w:t>
      </w:r>
      <w:r w:rsidR="00B0220A">
        <w:rPr>
          <w:rFonts w:ascii="Arial" w:hAnsi="Arial" w:cs="Arial"/>
          <w:bCs/>
          <w:sz w:val="20"/>
          <w:szCs w:val="20"/>
          <w:lang w:val="es-ES"/>
        </w:rPr>
        <w:t xml:space="preserve">nterna, DOI, </w:t>
      </w:r>
      <w:r w:rsidR="007C36A7" w:rsidRPr="007C36A7">
        <w:rPr>
          <w:rFonts w:ascii="Arial" w:hAnsi="Arial" w:cs="Arial"/>
          <w:bCs/>
          <w:sz w:val="20"/>
          <w:szCs w:val="20"/>
          <w:lang w:val="es-ES"/>
        </w:rPr>
        <w:t xml:space="preserve">del Investigador </w:t>
      </w:r>
      <w:proofErr w:type="spellStart"/>
      <w:r w:rsidR="007C36A7" w:rsidRPr="007C36A7">
        <w:rPr>
          <w:rFonts w:ascii="Arial" w:hAnsi="Arial" w:cs="Arial"/>
          <w:bCs/>
          <w:sz w:val="20"/>
          <w:szCs w:val="20"/>
          <w:lang w:val="es-ES"/>
        </w:rPr>
        <w:t>Patrocinante</w:t>
      </w:r>
      <w:proofErr w:type="spellEnd"/>
      <w:r w:rsidR="007C36A7" w:rsidRPr="007C36A7">
        <w:rPr>
          <w:rFonts w:ascii="Arial" w:hAnsi="Arial" w:cs="Arial"/>
          <w:bCs/>
          <w:sz w:val="20"/>
          <w:szCs w:val="20"/>
          <w:lang w:val="es-ES"/>
        </w:rPr>
        <w:t xml:space="preserve"> firmada por el Decano correspondiente, según </w:t>
      </w:r>
      <w:r w:rsidR="008F2B27" w:rsidRPr="00985EB4">
        <w:rPr>
          <w:rFonts w:ascii="Arial" w:hAnsi="Arial" w:cs="Arial"/>
          <w:bCs/>
          <w:color w:val="0070C0"/>
          <w:sz w:val="20"/>
          <w:szCs w:val="20"/>
          <w:lang w:val="es-ES"/>
        </w:rPr>
        <w:t>formato establecido por la VRI</w:t>
      </w:r>
      <w:r w:rsidR="007C36A7" w:rsidRPr="007C36A7">
        <w:rPr>
          <w:rFonts w:ascii="Arial" w:hAnsi="Arial" w:cs="Arial"/>
          <w:bCs/>
          <w:sz w:val="20"/>
          <w:szCs w:val="20"/>
          <w:lang w:val="es-ES"/>
        </w:rPr>
        <w:t>.</w:t>
      </w:r>
    </w:p>
    <w:p w14:paraId="11D20727" w14:textId="77777777" w:rsidR="007C36A7" w:rsidRDefault="007C36A7" w:rsidP="00BF052B">
      <w:pPr>
        <w:pStyle w:val="Prrafodelista"/>
        <w:ind w:left="360"/>
        <w:jc w:val="both"/>
        <w:rPr>
          <w:rFonts w:ascii="Arial" w:hAnsi="Arial" w:cs="Arial"/>
          <w:bCs/>
          <w:sz w:val="20"/>
          <w:szCs w:val="20"/>
          <w:lang w:val="es-ES"/>
        </w:rPr>
      </w:pPr>
    </w:p>
    <w:p w14:paraId="75BA97BD" w14:textId="77777777" w:rsidR="00C77D74" w:rsidRPr="00C77D74" w:rsidRDefault="00C77D74" w:rsidP="00C77D74">
      <w:pPr>
        <w:jc w:val="both"/>
        <w:rPr>
          <w:rFonts w:ascii="Arial" w:hAnsi="Arial" w:cs="Arial"/>
          <w:bCs/>
          <w:sz w:val="20"/>
          <w:szCs w:val="20"/>
          <w:lang w:val="es-ES"/>
        </w:rPr>
      </w:pPr>
    </w:p>
    <w:p w14:paraId="066900EB" w14:textId="77777777" w:rsidR="00F74C12" w:rsidRPr="003D6778" w:rsidRDefault="00F74C12" w:rsidP="00F74C12">
      <w:pPr>
        <w:jc w:val="both"/>
        <w:rPr>
          <w:rFonts w:ascii="Arial" w:hAnsi="Arial" w:cs="Arial"/>
          <w:bCs/>
          <w:color w:val="0070C0"/>
          <w:sz w:val="20"/>
          <w:szCs w:val="20"/>
          <w:lang w:val="es-CL"/>
        </w:rPr>
      </w:pPr>
      <w:r w:rsidRPr="003D6778">
        <w:rPr>
          <w:rFonts w:ascii="Arial" w:hAnsi="Arial" w:cs="Arial"/>
          <w:bCs/>
          <w:color w:val="0070C0"/>
          <w:sz w:val="20"/>
          <w:szCs w:val="20"/>
          <w:lang w:val="es-CL"/>
        </w:rPr>
        <w:t>Leer más…</w:t>
      </w:r>
    </w:p>
    <w:p w14:paraId="5426A60A" w14:textId="77777777" w:rsidR="00F74C12" w:rsidRPr="003D6778" w:rsidRDefault="00F74C12" w:rsidP="00F74C12">
      <w:pPr>
        <w:jc w:val="both"/>
        <w:rPr>
          <w:rFonts w:ascii="Arial" w:hAnsi="Arial" w:cs="Arial"/>
          <w:bCs/>
          <w:sz w:val="20"/>
          <w:szCs w:val="20"/>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7B7AAA" w:rsidRPr="00D52693" w14:paraId="4BB651F8" w14:textId="77777777" w:rsidTr="00B0220A">
        <w:tc>
          <w:tcPr>
            <w:tcW w:w="8755" w:type="dxa"/>
            <w:shd w:val="clear" w:color="auto" w:fill="auto"/>
          </w:tcPr>
          <w:p w14:paraId="69BCBF4C" w14:textId="77777777" w:rsidR="007B7AAA" w:rsidRPr="003D6778" w:rsidRDefault="007B7AAA" w:rsidP="002D5499">
            <w:pPr>
              <w:rPr>
                <w:rFonts w:ascii="Arial" w:hAnsi="Arial" w:cs="Arial"/>
                <w:b/>
                <w:sz w:val="20"/>
                <w:szCs w:val="20"/>
                <w:lang w:val="es-ES"/>
              </w:rPr>
            </w:pPr>
          </w:p>
          <w:p w14:paraId="0903B582" w14:textId="77777777" w:rsidR="007B7AAA" w:rsidRPr="003D6778" w:rsidRDefault="007B7AAA" w:rsidP="00803264">
            <w:pPr>
              <w:jc w:val="center"/>
              <w:rPr>
                <w:rFonts w:ascii="Arial" w:eastAsia="Times New Roman" w:hAnsi="Arial" w:cs="Arial"/>
                <w:b/>
                <w:bCs/>
                <w:color w:val="auto"/>
                <w:sz w:val="20"/>
                <w:szCs w:val="20"/>
                <w:lang w:val="es-ES" w:eastAsia="es-ES"/>
              </w:rPr>
            </w:pPr>
            <w:r w:rsidRPr="003D6778">
              <w:rPr>
                <w:rFonts w:ascii="Arial" w:hAnsi="Arial" w:cs="Arial"/>
                <w:b/>
                <w:sz w:val="20"/>
                <w:szCs w:val="20"/>
                <w:lang w:val="es-ES"/>
              </w:rPr>
              <w:t xml:space="preserve">Revise los </w:t>
            </w:r>
            <w:r w:rsidRPr="003D6778">
              <w:rPr>
                <w:rFonts w:ascii="Arial" w:eastAsia="Times New Roman" w:hAnsi="Arial" w:cs="Arial"/>
                <w:b/>
                <w:bCs/>
                <w:color w:val="auto"/>
                <w:sz w:val="20"/>
                <w:szCs w:val="20"/>
                <w:lang w:val="es-ES" w:eastAsia="es-ES"/>
              </w:rPr>
              <w:t>Documentos, bases y postulación:</w:t>
            </w:r>
          </w:p>
          <w:p w14:paraId="6E56E91B" w14:textId="77777777" w:rsidR="007B7AAA" w:rsidRPr="003D6778" w:rsidRDefault="007B7AAA" w:rsidP="00803264">
            <w:pPr>
              <w:jc w:val="center"/>
              <w:rPr>
                <w:rFonts w:ascii="Arial" w:eastAsia="Times New Roman" w:hAnsi="Arial" w:cs="Arial"/>
                <w:color w:val="auto"/>
                <w:sz w:val="20"/>
                <w:szCs w:val="20"/>
                <w:lang w:val="es-ES" w:eastAsia="es-ES"/>
              </w:rPr>
            </w:pPr>
          </w:p>
          <w:p w14:paraId="1739A972" w14:textId="77777777" w:rsidR="007B7AAA" w:rsidRPr="003D6778" w:rsidRDefault="007B7AAA" w:rsidP="00803264">
            <w:pPr>
              <w:jc w:val="center"/>
              <w:rPr>
                <w:rFonts w:ascii="Arial" w:hAnsi="Arial" w:cs="Arial"/>
                <w:sz w:val="20"/>
                <w:szCs w:val="20"/>
                <w:lang w:val="es-CL"/>
              </w:rPr>
            </w:pPr>
            <w:r w:rsidRPr="003D6778">
              <w:rPr>
                <w:rFonts w:ascii="Arial" w:eastAsia="Times New Roman" w:hAnsi="Arial" w:cs="Arial"/>
                <w:color w:val="auto"/>
                <w:sz w:val="20"/>
                <w:szCs w:val="20"/>
                <w:lang w:val="es-CL" w:eastAsia="es-ES"/>
              </w:rPr>
              <w:t xml:space="preserve">La postulación se efectuará a través de la plataforma en línea en el sitio web de </w:t>
            </w:r>
            <w:r w:rsidR="0092416A" w:rsidRPr="003D6778">
              <w:rPr>
                <w:rFonts w:ascii="Arial" w:eastAsia="Times New Roman" w:hAnsi="Arial" w:cs="Arial"/>
                <w:color w:val="auto"/>
                <w:sz w:val="20"/>
                <w:szCs w:val="20"/>
                <w:lang w:val="es-CL" w:eastAsia="es-ES"/>
              </w:rPr>
              <w:t>CONICYT</w:t>
            </w:r>
            <w:r w:rsidRPr="003D6778">
              <w:rPr>
                <w:rFonts w:ascii="Arial" w:eastAsia="Times New Roman" w:hAnsi="Arial" w:cs="Arial"/>
                <w:color w:val="auto"/>
                <w:sz w:val="20"/>
                <w:szCs w:val="20"/>
                <w:lang w:val="es-CL" w:eastAsia="es-ES"/>
              </w:rPr>
              <w:t xml:space="preserve"> </w:t>
            </w:r>
            <w:hyperlink r:id="rId7" w:history="1">
              <w:r w:rsidR="00803264" w:rsidRPr="003D6778">
                <w:rPr>
                  <w:rStyle w:val="Hipervnculo"/>
                  <w:rFonts w:ascii="Arial" w:hAnsi="Arial" w:cs="Arial"/>
                  <w:sz w:val="20"/>
                  <w:szCs w:val="20"/>
                  <w:lang w:val="es-CL"/>
                </w:rPr>
                <w:t>http://auth.conicyt.cl/</w:t>
              </w:r>
            </w:hyperlink>
          </w:p>
          <w:p w14:paraId="484AB803" w14:textId="77777777" w:rsidR="007B7AAA" w:rsidRPr="003D6778" w:rsidRDefault="007B7AAA" w:rsidP="00803264">
            <w:pPr>
              <w:jc w:val="center"/>
              <w:rPr>
                <w:rFonts w:ascii="Arial" w:eastAsia="Times New Roman" w:hAnsi="Arial" w:cs="Arial"/>
                <w:color w:val="auto"/>
                <w:sz w:val="20"/>
                <w:szCs w:val="20"/>
                <w:lang w:val="es-CL" w:eastAsia="es-ES"/>
              </w:rPr>
            </w:pPr>
          </w:p>
          <w:p w14:paraId="1FA9AF49" w14:textId="23CD5968" w:rsidR="00841EC1" w:rsidRPr="00D52693" w:rsidRDefault="007B7AAA" w:rsidP="00D52693">
            <w:pPr>
              <w:jc w:val="center"/>
              <w:rPr>
                <w:rFonts w:ascii="Arial" w:hAnsi="Arial" w:cs="Arial"/>
                <w:sz w:val="20"/>
                <w:szCs w:val="20"/>
                <w:lang w:val="es-CL"/>
              </w:rPr>
            </w:pPr>
            <w:r w:rsidRPr="003D6778">
              <w:rPr>
                <w:rFonts w:ascii="Arial" w:eastAsia="Times New Roman" w:hAnsi="Arial" w:cs="Arial"/>
                <w:color w:val="auto"/>
                <w:sz w:val="20"/>
                <w:szCs w:val="20"/>
                <w:lang w:val="es-CL" w:eastAsia="es-ES"/>
              </w:rPr>
              <w:t>Bases e instructivo d</w:t>
            </w:r>
            <w:r w:rsidRPr="00FC5BF5">
              <w:rPr>
                <w:rFonts w:ascii="Arial" w:eastAsia="Times New Roman" w:hAnsi="Arial" w:cs="Arial"/>
                <w:color w:val="auto"/>
                <w:sz w:val="20"/>
                <w:szCs w:val="20"/>
                <w:lang w:val="es-CL" w:eastAsia="es-ES"/>
              </w:rPr>
              <w:t xml:space="preserve">e postulación en: </w:t>
            </w:r>
            <w:hyperlink r:id="rId8" w:history="1">
              <w:r w:rsidR="008F2B27" w:rsidRPr="00D52693">
                <w:rPr>
                  <w:rStyle w:val="Hipervnculo"/>
                  <w:rFonts w:ascii="Arial" w:hAnsi="Arial" w:cs="Arial"/>
                  <w:sz w:val="20"/>
                  <w:szCs w:val="20"/>
                  <w:lang w:val="es-CL"/>
                </w:rPr>
                <w:t>http://www.conicyt.cl/fondecyt/2018/09/14/concurso-postdoctorado-2019/</w:t>
              </w:r>
            </w:hyperlink>
          </w:p>
        </w:tc>
      </w:tr>
    </w:tbl>
    <w:p w14:paraId="64C5E6BA" w14:textId="77777777" w:rsidR="007B7AAA" w:rsidRPr="003D6778" w:rsidRDefault="007B7AAA" w:rsidP="00F74C12">
      <w:pPr>
        <w:jc w:val="both"/>
        <w:rPr>
          <w:rFonts w:ascii="Arial" w:hAnsi="Arial" w:cs="Arial"/>
          <w:bCs/>
          <w:sz w:val="20"/>
          <w:szCs w:val="20"/>
          <w:lang w:val="es-CL"/>
        </w:rPr>
      </w:pPr>
    </w:p>
    <w:p w14:paraId="17314F94" w14:textId="6073301C" w:rsidR="00FD46D7" w:rsidRPr="003D6778" w:rsidRDefault="0032729D" w:rsidP="005E75EA">
      <w:pPr>
        <w:rPr>
          <w:rFonts w:ascii="Arial" w:hAnsi="Arial" w:cs="Arial"/>
          <w:b/>
          <w:bCs/>
          <w:i/>
          <w:iCs/>
          <w:sz w:val="20"/>
          <w:szCs w:val="20"/>
          <w:lang w:val="es-ES"/>
        </w:rPr>
      </w:pPr>
      <w:r>
        <w:rPr>
          <w:rFonts w:ascii="Arial" w:hAnsi="Arial" w:cs="Arial"/>
          <w:sz w:val="20"/>
          <w:szCs w:val="20"/>
          <w:lang w:val="es-ES"/>
        </w:rPr>
        <w:t>De</w:t>
      </w:r>
      <w:r w:rsidR="007B7AAA" w:rsidRPr="003D6778">
        <w:rPr>
          <w:rFonts w:ascii="Arial" w:hAnsi="Arial" w:cs="Arial"/>
          <w:sz w:val="20"/>
          <w:szCs w:val="20"/>
          <w:lang w:val="es-ES"/>
        </w:rPr>
        <w:t xml:space="preserve"> acuerdo al plazo de postulación establecido por el Concurso, el calendario de postulación interno es el siguiente:</w:t>
      </w:r>
    </w:p>
    <w:p w14:paraId="59C6AAB8" w14:textId="77777777" w:rsidR="00E07933" w:rsidRPr="003D6778" w:rsidRDefault="00E07933" w:rsidP="005E75EA">
      <w:pPr>
        <w:rPr>
          <w:rFonts w:ascii="Arial" w:hAnsi="Arial" w:cs="Arial"/>
          <w:sz w:val="20"/>
          <w:szCs w:val="20"/>
          <w:lang w:val="es-E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8"/>
        <w:gridCol w:w="7087"/>
      </w:tblGrid>
      <w:tr w:rsidR="00E038E9" w:rsidRPr="00567850" w14:paraId="2F668DA4" w14:textId="77777777" w:rsidTr="00B0220A">
        <w:trPr>
          <w:cantSplit/>
          <w:trHeight w:val="63"/>
          <w:tblHeader/>
        </w:trPr>
        <w:tc>
          <w:tcPr>
            <w:tcW w:w="1668" w:type="dxa"/>
            <w:tcMar>
              <w:top w:w="0" w:type="dxa"/>
              <w:left w:w="108" w:type="dxa"/>
              <w:bottom w:w="0" w:type="dxa"/>
              <w:right w:w="108" w:type="dxa"/>
            </w:tcMar>
            <w:vAlign w:val="center"/>
            <w:hideMark/>
          </w:tcPr>
          <w:p w14:paraId="35903966" w14:textId="77777777" w:rsidR="00E038E9" w:rsidRPr="00567850" w:rsidRDefault="00E038E9" w:rsidP="005E75EA">
            <w:pPr>
              <w:rPr>
                <w:rFonts w:ascii="Arial" w:eastAsiaTheme="minorEastAsia" w:hAnsi="Arial" w:cs="Arial"/>
                <w:b/>
                <w:color w:val="auto"/>
                <w:sz w:val="20"/>
                <w:szCs w:val="20"/>
                <w:lang w:val="es-ES_tradnl" w:eastAsia="es-ES"/>
              </w:rPr>
            </w:pPr>
            <w:r w:rsidRPr="00567850">
              <w:rPr>
                <w:rFonts w:ascii="Arial" w:eastAsiaTheme="minorEastAsia" w:hAnsi="Arial" w:cs="Arial"/>
                <w:b/>
                <w:color w:val="auto"/>
                <w:sz w:val="20"/>
                <w:szCs w:val="20"/>
                <w:lang w:val="es-ES" w:eastAsia="es-ES"/>
              </w:rPr>
              <w:t>Fecha y Hora límite</w:t>
            </w:r>
          </w:p>
        </w:tc>
        <w:tc>
          <w:tcPr>
            <w:tcW w:w="7087" w:type="dxa"/>
            <w:tcMar>
              <w:top w:w="0" w:type="dxa"/>
              <w:left w:w="108" w:type="dxa"/>
              <w:bottom w:w="0" w:type="dxa"/>
              <w:right w:w="108" w:type="dxa"/>
            </w:tcMar>
            <w:vAlign w:val="center"/>
            <w:hideMark/>
          </w:tcPr>
          <w:p w14:paraId="78F6CEC0" w14:textId="77777777" w:rsidR="00E038E9" w:rsidRPr="00567850" w:rsidRDefault="00E038E9" w:rsidP="005E75EA">
            <w:pPr>
              <w:rPr>
                <w:rFonts w:ascii="Arial" w:eastAsiaTheme="minorEastAsia" w:hAnsi="Arial" w:cs="Arial"/>
                <w:b/>
                <w:color w:val="auto"/>
                <w:sz w:val="20"/>
                <w:szCs w:val="20"/>
                <w:lang w:val="es-ES_tradnl" w:eastAsia="es-ES"/>
              </w:rPr>
            </w:pPr>
            <w:r w:rsidRPr="00567850">
              <w:rPr>
                <w:rFonts w:ascii="Arial" w:eastAsiaTheme="minorEastAsia" w:hAnsi="Arial" w:cs="Arial"/>
                <w:b/>
                <w:color w:val="auto"/>
                <w:sz w:val="20"/>
                <w:szCs w:val="20"/>
                <w:lang w:val="es-ES" w:eastAsia="es-ES"/>
              </w:rPr>
              <w:t>Actividad</w:t>
            </w:r>
          </w:p>
        </w:tc>
      </w:tr>
      <w:tr w:rsidR="00874A21" w:rsidRPr="00FC5BF5" w14:paraId="2B8993AD" w14:textId="77777777" w:rsidTr="00B0220A">
        <w:trPr>
          <w:cantSplit/>
          <w:tblHeader/>
        </w:trPr>
        <w:tc>
          <w:tcPr>
            <w:tcW w:w="1668" w:type="dxa"/>
            <w:tcMar>
              <w:top w:w="0" w:type="dxa"/>
              <w:left w:w="108" w:type="dxa"/>
              <w:bottom w:w="0" w:type="dxa"/>
              <w:right w:w="108" w:type="dxa"/>
            </w:tcMar>
          </w:tcPr>
          <w:p w14:paraId="76617A80" w14:textId="5804160B" w:rsidR="00874A21" w:rsidRPr="00567850" w:rsidRDefault="00874A21" w:rsidP="00FC5BF5">
            <w:pPr>
              <w:rPr>
                <w:rFonts w:ascii="Arial" w:eastAsiaTheme="minorEastAsia" w:hAnsi="Arial" w:cs="Arial"/>
                <w:b/>
                <w:color w:val="auto"/>
                <w:sz w:val="20"/>
                <w:szCs w:val="20"/>
                <w:lang w:val="es-ES" w:eastAsia="es-ES"/>
              </w:rPr>
            </w:pPr>
            <w:r w:rsidRPr="00567850">
              <w:rPr>
                <w:rFonts w:ascii="Arial" w:eastAsiaTheme="minorEastAsia" w:hAnsi="Arial" w:cs="Arial"/>
                <w:bCs/>
                <w:color w:val="auto"/>
                <w:sz w:val="20"/>
                <w:szCs w:val="20"/>
                <w:lang w:val="es-ES" w:eastAsia="es-ES"/>
              </w:rPr>
              <w:lastRenderedPageBreak/>
              <w:t>Hasta e</w:t>
            </w:r>
            <w:r w:rsidR="00215439" w:rsidRPr="00567850">
              <w:rPr>
                <w:rFonts w:ascii="Arial" w:eastAsiaTheme="minorEastAsia" w:hAnsi="Arial" w:cs="Arial"/>
                <w:bCs/>
                <w:color w:val="auto"/>
                <w:sz w:val="20"/>
                <w:szCs w:val="20"/>
                <w:lang w:val="es-ES" w:eastAsia="es-ES"/>
              </w:rPr>
              <w:t xml:space="preserve">l </w:t>
            </w:r>
            <w:r w:rsidR="008F2B27">
              <w:rPr>
                <w:rFonts w:ascii="Arial" w:eastAsiaTheme="minorEastAsia" w:hAnsi="Arial" w:cs="Arial"/>
                <w:bCs/>
                <w:color w:val="auto"/>
                <w:sz w:val="20"/>
                <w:szCs w:val="20"/>
                <w:lang w:val="es-ES" w:eastAsia="es-ES"/>
              </w:rPr>
              <w:t>viernes 5</w:t>
            </w:r>
            <w:r w:rsidR="00215439" w:rsidRPr="00567850">
              <w:rPr>
                <w:rFonts w:ascii="Arial" w:eastAsiaTheme="minorEastAsia" w:hAnsi="Arial" w:cs="Arial"/>
                <w:bCs/>
                <w:color w:val="auto"/>
                <w:sz w:val="20"/>
                <w:szCs w:val="20"/>
                <w:lang w:val="es-ES" w:eastAsia="es-ES"/>
              </w:rPr>
              <w:t xml:space="preserve"> de </w:t>
            </w:r>
            <w:r w:rsidR="008F2B27">
              <w:rPr>
                <w:rFonts w:ascii="Arial" w:eastAsiaTheme="minorEastAsia" w:hAnsi="Arial" w:cs="Arial"/>
                <w:bCs/>
                <w:color w:val="auto"/>
                <w:sz w:val="20"/>
                <w:szCs w:val="20"/>
                <w:lang w:val="es-ES" w:eastAsia="es-ES"/>
              </w:rPr>
              <w:t>octubre</w:t>
            </w:r>
            <w:r w:rsidR="007C36A7">
              <w:rPr>
                <w:rFonts w:ascii="Arial" w:eastAsiaTheme="minorEastAsia" w:hAnsi="Arial" w:cs="Arial"/>
                <w:bCs/>
                <w:color w:val="auto"/>
                <w:sz w:val="20"/>
                <w:szCs w:val="20"/>
                <w:lang w:val="es-ES" w:eastAsia="es-ES"/>
              </w:rPr>
              <w:t>, 16</w:t>
            </w:r>
            <w:r w:rsidR="006A5542">
              <w:rPr>
                <w:rFonts w:ascii="Arial" w:eastAsiaTheme="minorEastAsia" w:hAnsi="Arial" w:cs="Arial"/>
                <w:bCs/>
                <w:color w:val="auto"/>
                <w:sz w:val="20"/>
                <w:szCs w:val="20"/>
                <w:lang w:val="es-ES" w:eastAsia="es-ES"/>
              </w:rPr>
              <w:t xml:space="preserve">:00 </w:t>
            </w:r>
            <w:proofErr w:type="spellStart"/>
            <w:r w:rsidR="006A5542">
              <w:rPr>
                <w:rFonts w:ascii="Arial" w:eastAsiaTheme="minorEastAsia" w:hAnsi="Arial" w:cs="Arial"/>
                <w:bCs/>
                <w:color w:val="auto"/>
                <w:sz w:val="20"/>
                <w:szCs w:val="20"/>
                <w:lang w:val="es-ES" w:eastAsia="es-ES"/>
              </w:rPr>
              <w:t>hrs</w:t>
            </w:r>
            <w:proofErr w:type="spellEnd"/>
          </w:p>
        </w:tc>
        <w:tc>
          <w:tcPr>
            <w:tcW w:w="7087" w:type="dxa"/>
            <w:shd w:val="clear" w:color="auto" w:fill="auto"/>
            <w:tcMar>
              <w:top w:w="0" w:type="dxa"/>
              <w:left w:w="108" w:type="dxa"/>
              <w:bottom w:w="0" w:type="dxa"/>
              <w:right w:w="108" w:type="dxa"/>
            </w:tcMar>
            <w:vAlign w:val="center"/>
          </w:tcPr>
          <w:p w14:paraId="00F8C9D0" w14:textId="004E35F5" w:rsidR="00215439" w:rsidRDefault="00215439" w:rsidP="005E75EA">
            <w:pPr>
              <w:shd w:val="clear" w:color="auto" w:fill="FFFFFF"/>
              <w:jc w:val="both"/>
              <w:rPr>
                <w:rFonts w:ascii="Arial" w:hAnsi="Arial" w:cs="Arial"/>
                <w:sz w:val="20"/>
                <w:szCs w:val="20"/>
                <w:lang w:val="es-ES"/>
              </w:rPr>
            </w:pPr>
            <w:r w:rsidRPr="00567850">
              <w:rPr>
                <w:rFonts w:ascii="Arial" w:hAnsi="Arial" w:cs="Arial"/>
                <w:sz w:val="20"/>
                <w:szCs w:val="20"/>
                <w:lang w:val="es-ES"/>
              </w:rPr>
              <w:t xml:space="preserve">El Investigador Responsable </w:t>
            </w:r>
            <w:r w:rsidR="00667E5E" w:rsidRPr="00567850">
              <w:rPr>
                <w:rFonts w:ascii="Arial" w:hAnsi="Arial" w:cs="Arial"/>
                <w:sz w:val="20"/>
                <w:szCs w:val="20"/>
                <w:lang w:val="es-ES"/>
              </w:rPr>
              <w:t xml:space="preserve">(IR) </w:t>
            </w:r>
            <w:r w:rsidR="00386B74">
              <w:rPr>
                <w:rFonts w:ascii="Arial" w:hAnsi="Arial" w:cs="Arial"/>
                <w:sz w:val="20"/>
                <w:szCs w:val="20"/>
                <w:lang w:val="es-ES"/>
              </w:rPr>
              <w:t xml:space="preserve">de la Escuela de Medicina </w:t>
            </w:r>
            <w:r w:rsidRPr="00567850">
              <w:rPr>
                <w:rFonts w:ascii="Arial" w:hAnsi="Arial" w:cs="Arial"/>
                <w:sz w:val="20"/>
                <w:szCs w:val="20"/>
                <w:lang w:val="es-ES"/>
              </w:rPr>
              <w:t>debe enviar la siguiente documentación a la Dirección de Investigación y Doctorado (DIDEMUC) al correo </w:t>
            </w:r>
            <w:hyperlink r:id="rId9" w:history="1">
              <w:r w:rsidRPr="00567850">
                <w:rPr>
                  <w:rStyle w:val="Hipervnculo"/>
                  <w:rFonts w:ascii="Arial" w:hAnsi="Arial"/>
                  <w:color w:val="024980"/>
                  <w:sz w:val="20"/>
                  <w:szCs w:val="20"/>
                  <w:lang w:val="es-CL"/>
                </w:rPr>
                <w:t>proyectos.didemuc@uc.cl</w:t>
              </w:r>
            </w:hyperlink>
            <w:r w:rsidRPr="00567850">
              <w:rPr>
                <w:rFonts w:ascii="Arial" w:hAnsi="Arial" w:cs="Arial"/>
                <w:sz w:val="20"/>
                <w:szCs w:val="20"/>
                <w:lang w:val="es-ES"/>
              </w:rPr>
              <w:t>:</w:t>
            </w:r>
          </w:p>
          <w:p w14:paraId="7F411AC1" w14:textId="77777777" w:rsidR="003E14E8" w:rsidRPr="00567850" w:rsidRDefault="003E14E8" w:rsidP="005E75EA">
            <w:pPr>
              <w:shd w:val="clear" w:color="auto" w:fill="FFFFFF"/>
              <w:jc w:val="both"/>
              <w:rPr>
                <w:rFonts w:ascii="Arial" w:hAnsi="Arial" w:cs="Arial"/>
                <w:sz w:val="20"/>
                <w:szCs w:val="20"/>
                <w:lang w:val="es-ES"/>
              </w:rPr>
            </w:pPr>
          </w:p>
          <w:p w14:paraId="1B7588F2" w14:textId="682DEC9A" w:rsidR="003E14E8" w:rsidRPr="00567850" w:rsidRDefault="00667E5E" w:rsidP="005E75EA">
            <w:pPr>
              <w:shd w:val="clear" w:color="auto" w:fill="FFFFFF"/>
              <w:jc w:val="both"/>
              <w:rPr>
                <w:rFonts w:ascii="Arial" w:hAnsi="Arial" w:cs="Arial"/>
                <w:sz w:val="20"/>
                <w:szCs w:val="20"/>
                <w:lang w:val="es-CL"/>
              </w:rPr>
            </w:pPr>
            <w:r w:rsidRPr="00567850">
              <w:rPr>
                <w:rFonts w:ascii="Arial" w:hAnsi="Arial" w:cs="Arial"/>
                <w:sz w:val="20"/>
                <w:szCs w:val="20"/>
                <w:lang w:val="es-ES"/>
              </w:rPr>
              <w:t xml:space="preserve">1. </w:t>
            </w:r>
            <w:r w:rsidRPr="00567850">
              <w:rPr>
                <w:rFonts w:ascii="Arial" w:hAnsi="Arial" w:cs="Arial"/>
                <w:sz w:val="20"/>
                <w:szCs w:val="20"/>
                <w:lang w:val="es-CL"/>
              </w:rPr>
              <w:t>Antecedentes del proyecto, en el formato establecido por Fondecyt:</w:t>
            </w:r>
          </w:p>
          <w:p w14:paraId="2E1F6144" w14:textId="551F746B" w:rsidR="00026268" w:rsidRPr="00567850" w:rsidRDefault="00215439" w:rsidP="005E75EA">
            <w:pPr>
              <w:pStyle w:val="Prrafodelista"/>
              <w:numPr>
                <w:ilvl w:val="0"/>
                <w:numId w:val="35"/>
              </w:numPr>
              <w:shd w:val="clear" w:color="auto" w:fill="FFFFFF"/>
              <w:jc w:val="both"/>
              <w:rPr>
                <w:rFonts w:ascii="Arial" w:hAnsi="Arial" w:cs="Arial"/>
                <w:sz w:val="20"/>
                <w:szCs w:val="20"/>
                <w:lang w:val="es-CL"/>
              </w:rPr>
            </w:pPr>
            <w:r w:rsidRPr="00567850">
              <w:rPr>
                <w:rFonts w:ascii="Arial" w:hAnsi="Arial" w:cs="Arial"/>
                <w:sz w:val="20"/>
                <w:szCs w:val="20"/>
                <w:lang w:val="es-CL"/>
              </w:rPr>
              <w:t>Borrador del proyecto descargado de la plataforma</w:t>
            </w:r>
            <w:r w:rsidR="00AC38B4">
              <w:rPr>
                <w:rFonts w:ascii="Arial" w:hAnsi="Arial" w:cs="Arial"/>
                <w:sz w:val="20"/>
                <w:szCs w:val="20"/>
                <w:lang w:val="es-CL"/>
              </w:rPr>
              <w:t>, en formato pdf (Etapa Revisión</w:t>
            </w:r>
            <w:r w:rsidR="00C77D74">
              <w:rPr>
                <w:rFonts w:ascii="Arial" w:hAnsi="Arial" w:cs="Arial"/>
                <w:sz w:val="20"/>
                <w:szCs w:val="20"/>
                <w:lang w:val="es-CL"/>
              </w:rPr>
              <w:t>/Envío &gt; Ver borrador de la</w:t>
            </w:r>
            <w:r w:rsidR="00AC38B4">
              <w:rPr>
                <w:rFonts w:ascii="Arial" w:hAnsi="Arial" w:cs="Arial"/>
                <w:sz w:val="20"/>
                <w:szCs w:val="20"/>
                <w:lang w:val="es-CL"/>
              </w:rPr>
              <w:t xml:space="preserve"> </w:t>
            </w:r>
            <w:r w:rsidR="00C77D74">
              <w:rPr>
                <w:rFonts w:ascii="Arial" w:hAnsi="Arial" w:cs="Arial"/>
                <w:sz w:val="20"/>
                <w:szCs w:val="20"/>
                <w:lang w:val="es-CL"/>
              </w:rPr>
              <w:t xml:space="preserve">postulación &gt; imprimir &gt; guardar como </w:t>
            </w:r>
            <w:proofErr w:type="spellStart"/>
            <w:r w:rsidR="00C77D74">
              <w:rPr>
                <w:rFonts w:ascii="Arial" w:hAnsi="Arial" w:cs="Arial"/>
                <w:sz w:val="20"/>
                <w:szCs w:val="20"/>
                <w:lang w:val="es-CL"/>
              </w:rPr>
              <w:t>pdf</w:t>
            </w:r>
            <w:proofErr w:type="spellEnd"/>
            <w:r w:rsidR="00C77D74">
              <w:rPr>
                <w:rFonts w:ascii="Arial" w:hAnsi="Arial" w:cs="Arial"/>
                <w:sz w:val="20"/>
                <w:szCs w:val="20"/>
                <w:lang w:val="es-CL"/>
              </w:rPr>
              <w:t>)</w:t>
            </w:r>
            <w:r w:rsidR="00D52693">
              <w:rPr>
                <w:rFonts w:ascii="Arial" w:hAnsi="Arial" w:cs="Arial"/>
                <w:sz w:val="20"/>
                <w:szCs w:val="20"/>
                <w:lang w:val="es-CL"/>
              </w:rPr>
              <w:t xml:space="preserve"> debe incluir monto total a solicitar.</w:t>
            </w:r>
          </w:p>
          <w:p w14:paraId="7E2ACD23" w14:textId="2D46CF74" w:rsidR="00215439" w:rsidRPr="00567850" w:rsidRDefault="00215439" w:rsidP="005E75EA">
            <w:pPr>
              <w:pStyle w:val="Prrafodelista"/>
              <w:numPr>
                <w:ilvl w:val="0"/>
                <w:numId w:val="35"/>
              </w:numPr>
              <w:shd w:val="clear" w:color="auto" w:fill="FFFFFF"/>
              <w:jc w:val="both"/>
              <w:rPr>
                <w:rFonts w:ascii="Arial" w:hAnsi="Arial" w:cs="Arial"/>
                <w:sz w:val="20"/>
                <w:szCs w:val="20"/>
                <w:lang w:val="es-CL"/>
              </w:rPr>
            </w:pPr>
            <w:r w:rsidRPr="00567850">
              <w:rPr>
                <w:rFonts w:ascii="Arial" w:hAnsi="Arial" w:cs="Arial"/>
                <w:sz w:val="20"/>
                <w:szCs w:val="20"/>
                <w:lang w:val="es-CL"/>
              </w:rPr>
              <w:t>Resumen</w:t>
            </w:r>
          </w:p>
          <w:p w14:paraId="19C7251F" w14:textId="3264B282" w:rsidR="00026268" w:rsidRPr="00567850" w:rsidRDefault="00215439" w:rsidP="005E75EA">
            <w:pPr>
              <w:pStyle w:val="Prrafodelista"/>
              <w:numPr>
                <w:ilvl w:val="0"/>
                <w:numId w:val="35"/>
              </w:numPr>
              <w:shd w:val="clear" w:color="auto" w:fill="FFFFFF"/>
              <w:jc w:val="both"/>
              <w:rPr>
                <w:rFonts w:ascii="Arial" w:hAnsi="Arial" w:cs="Arial"/>
                <w:sz w:val="20"/>
                <w:szCs w:val="20"/>
                <w:lang w:val="es-CL"/>
              </w:rPr>
            </w:pPr>
            <w:r w:rsidRPr="00567850">
              <w:rPr>
                <w:rFonts w:ascii="Arial" w:hAnsi="Arial" w:cs="Arial"/>
                <w:sz w:val="20"/>
                <w:szCs w:val="20"/>
                <w:lang w:val="es-CL"/>
              </w:rPr>
              <w:t xml:space="preserve">Investigación </w:t>
            </w:r>
            <w:r w:rsidR="00567850">
              <w:rPr>
                <w:rFonts w:ascii="Arial" w:hAnsi="Arial" w:cs="Arial"/>
                <w:sz w:val="20"/>
                <w:szCs w:val="20"/>
                <w:lang w:val="es-CL"/>
              </w:rPr>
              <w:t>P</w:t>
            </w:r>
            <w:r w:rsidRPr="00567850">
              <w:rPr>
                <w:rFonts w:ascii="Arial" w:hAnsi="Arial" w:cs="Arial"/>
                <w:sz w:val="20"/>
                <w:szCs w:val="20"/>
                <w:lang w:val="es-CL"/>
              </w:rPr>
              <w:t>ropuesta</w:t>
            </w:r>
            <w:r w:rsidR="00567850">
              <w:rPr>
                <w:rFonts w:ascii="Arial" w:hAnsi="Arial" w:cs="Arial"/>
                <w:sz w:val="20"/>
                <w:szCs w:val="20"/>
                <w:lang w:val="es-CL"/>
              </w:rPr>
              <w:t xml:space="preserve"> (Proposed Research)</w:t>
            </w:r>
            <w:r w:rsidRPr="00567850">
              <w:rPr>
                <w:rFonts w:ascii="Arial" w:hAnsi="Arial" w:cs="Arial"/>
                <w:sz w:val="20"/>
                <w:szCs w:val="20"/>
                <w:lang w:val="es-CL"/>
              </w:rPr>
              <w:t>.</w:t>
            </w:r>
          </w:p>
          <w:p w14:paraId="41ECD79A" w14:textId="5C20FB8B" w:rsidR="00215439" w:rsidRPr="00567850" w:rsidRDefault="00215439" w:rsidP="005E75EA">
            <w:pPr>
              <w:pStyle w:val="Prrafodelista"/>
              <w:numPr>
                <w:ilvl w:val="0"/>
                <w:numId w:val="35"/>
              </w:numPr>
              <w:shd w:val="clear" w:color="auto" w:fill="FFFFFF"/>
              <w:jc w:val="both"/>
              <w:rPr>
                <w:rFonts w:ascii="Arial" w:hAnsi="Arial" w:cs="Arial"/>
                <w:sz w:val="20"/>
                <w:szCs w:val="20"/>
                <w:lang w:val="es-CL"/>
              </w:rPr>
            </w:pPr>
            <w:r w:rsidRPr="00567850">
              <w:rPr>
                <w:rFonts w:ascii="Arial" w:hAnsi="Arial" w:cs="Arial"/>
                <w:sz w:val="20"/>
                <w:szCs w:val="20"/>
                <w:lang w:val="es-CL"/>
              </w:rPr>
              <w:t>Justificación de recursos solicitados.</w:t>
            </w:r>
          </w:p>
          <w:p w14:paraId="01B50B06" w14:textId="12D5D67D" w:rsidR="00815AA9" w:rsidRDefault="00215439" w:rsidP="00815AA9">
            <w:pPr>
              <w:pStyle w:val="Prrafodelista"/>
              <w:shd w:val="clear" w:color="auto" w:fill="FFFFFF"/>
              <w:ind w:left="317" w:hanging="317"/>
              <w:jc w:val="both"/>
              <w:rPr>
                <w:rStyle w:val="Textoennegrita"/>
                <w:rFonts w:ascii="Arial" w:hAnsi="Arial" w:cs="Arial"/>
                <w:sz w:val="20"/>
                <w:szCs w:val="20"/>
                <w:lang w:val="es-CL"/>
              </w:rPr>
            </w:pPr>
            <w:r w:rsidRPr="00567850">
              <w:rPr>
                <w:rFonts w:ascii="Arial" w:hAnsi="Arial" w:cs="Arial"/>
                <w:sz w:val="20"/>
                <w:szCs w:val="20"/>
                <w:lang w:val="es-CL"/>
              </w:rPr>
              <w:t>2.</w:t>
            </w:r>
            <w:r w:rsidR="003E14E8">
              <w:rPr>
                <w:rFonts w:ascii="Arial" w:hAnsi="Arial" w:cs="Arial"/>
                <w:sz w:val="20"/>
                <w:szCs w:val="20"/>
                <w:lang w:val="es-CL"/>
              </w:rPr>
              <w:t xml:space="preserve"> </w:t>
            </w:r>
            <w:r w:rsidRPr="00567850">
              <w:rPr>
                <w:rFonts w:ascii="Arial" w:hAnsi="Arial" w:cs="Arial"/>
                <w:sz w:val="20"/>
                <w:szCs w:val="20"/>
                <w:lang w:val="es-ES"/>
              </w:rPr>
              <w:t xml:space="preserve">Documento de </w:t>
            </w:r>
            <w:r w:rsidR="00D52693">
              <w:rPr>
                <w:rFonts w:ascii="Arial" w:hAnsi="Arial" w:cs="Arial"/>
                <w:sz w:val="20"/>
                <w:szCs w:val="20"/>
                <w:lang w:val="es-ES"/>
              </w:rPr>
              <w:t>Compromiso y R</w:t>
            </w:r>
            <w:r w:rsidRPr="00567850">
              <w:rPr>
                <w:rFonts w:ascii="Arial" w:hAnsi="Arial" w:cs="Arial"/>
                <w:sz w:val="20"/>
                <w:szCs w:val="20"/>
                <w:lang w:val="es-ES"/>
              </w:rPr>
              <w:t>equerimientos (</w:t>
            </w:r>
            <w:r w:rsidRPr="00AC38B4">
              <w:rPr>
                <w:rFonts w:ascii="Arial" w:hAnsi="Arial" w:cs="Arial"/>
                <w:b/>
                <w:color w:val="1F497D" w:themeColor="text2"/>
                <w:sz w:val="20"/>
                <w:szCs w:val="20"/>
                <w:lang w:val="es-ES"/>
              </w:rPr>
              <w:t>descargar formato</w:t>
            </w:r>
            <w:r w:rsidRPr="00567850">
              <w:rPr>
                <w:rFonts w:ascii="Arial" w:hAnsi="Arial" w:cs="Arial"/>
                <w:sz w:val="20"/>
                <w:szCs w:val="20"/>
                <w:lang w:val="es-ES"/>
              </w:rPr>
              <w:t>), que describe recursos necesarios a ser provistos por la Escuela de Medicina para realizar el proyecto. </w:t>
            </w:r>
            <w:r w:rsidRPr="00567850">
              <w:rPr>
                <w:rStyle w:val="Textoennegrita"/>
                <w:rFonts w:ascii="Arial" w:hAnsi="Arial" w:cs="Arial"/>
                <w:sz w:val="20"/>
                <w:szCs w:val="20"/>
                <w:lang w:val="es-ES"/>
              </w:rPr>
              <w:t>IMPORTANTE: Si el proyecto</w:t>
            </w:r>
            <w:r w:rsidR="007A6650" w:rsidRPr="00567850">
              <w:rPr>
                <w:rStyle w:val="Textoennegrita"/>
                <w:rFonts w:ascii="Arial" w:hAnsi="Arial" w:cs="Arial"/>
                <w:sz w:val="20"/>
                <w:szCs w:val="20"/>
                <w:lang w:val="es-CL"/>
              </w:rPr>
              <w:t xml:space="preserve"> </w:t>
            </w:r>
            <w:r w:rsidRPr="00567850">
              <w:rPr>
                <w:rStyle w:val="Textoennegrita"/>
                <w:rFonts w:ascii="Arial" w:hAnsi="Arial" w:cs="Arial"/>
                <w:sz w:val="20"/>
                <w:szCs w:val="20"/>
                <w:lang w:val="es-CL"/>
              </w:rPr>
              <w:t>contempla requerimientos importantes de espacio, uso de animales o infraestructura especial,</w:t>
            </w:r>
            <w:r w:rsidR="007A6650">
              <w:rPr>
                <w:rStyle w:val="Textoennegrita"/>
                <w:rFonts w:ascii="Arial" w:hAnsi="Arial" w:cs="Arial"/>
                <w:sz w:val="20"/>
                <w:szCs w:val="20"/>
                <w:lang w:val="es-CL"/>
              </w:rPr>
              <w:t xml:space="preserve"> </w:t>
            </w:r>
            <w:r w:rsidRPr="00567850">
              <w:rPr>
                <w:rStyle w:val="Textoennegrita"/>
                <w:rFonts w:ascii="Arial" w:hAnsi="Arial" w:cs="Arial"/>
                <w:sz w:val="20"/>
                <w:szCs w:val="20"/>
                <w:lang w:val="es-CL"/>
              </w:rPr>
              <w:t>se deberá contactar a la Dirección de Investigación y Doctorado de la Escuela de Medicina a la brevedad para definir la factibilidad de dar ese apoyo</w:t>
            </w:r>
            <w:r w:rsidR="00C77D74">
              <w:rPr>
                <w:rStyle w:val="Textoennegrita"/>
                <w:rFonts w:ascii="Arial" w:hAnsi="Arial" w:cs="Arial"/>
                <w:sz w:val="20"/>
                <w:szCs w:val="20"/>
                <w:lang w:val="es-CL"/>
              </w:rPr>
              <w:t>.</w:t>
            </w:r>
          </w:p>
          <w:p w14:paraId="6E1A4D95" w14:textId="48A56AD5" w:rsidR="00815AA9" w:rsidRDefault="00815AA9" w:rsidP="00815AA9">
            <w:pPr>
              <w:pStyle w:val="Prrafodelista"/>
              <w:shd w:val="clear" w:color="auto" w:fill="FFFFFF"/>
              <w:ind w:left="317" w:hanging="317"/>
              <w:jc w:val="both"/>
              <w:rPr>
                <w:rFonts w:ascii="Arial" w:hAnsi="Arial" w:cs="Arial"/>
                <w:sz w:val="20"/>
                <w:szCs w:val="20"/>
                <w:lang w:val="es-ES"/>
              </w:rPr>
            </w:pPr>
            <w:r w:rsidRPr="00815AA9">
              <w:rPr>
                <w:rStyle w:val="Textoennegrita"/>
                <w:rFonts w:ascii="Arial" w:hAnsi="Arial" w:cs="Arial"/>
                <w:b w:val="0"/>
                <w:sz w:val="20"/>
                <w:szCs w:val="20"/>
                <w:lang w:val="es-CL"/>
              </w:rPr>
              <w:t xml:space="preserve">3.- </w:t>
            </w:r>
            <w:r w:rsidR="00D65566" w:rsidRPr="00567850">
              <w:rPr>
                <w:rFonts w:ascii="Arial" w:hAnsi="Arial" w:cs="Arial"/>
                <w:sz w:val="20"/>
                <w:szCs w:val="20"/>
                <w:lang w:val="es-ES"/>
              </w:rPr>
              <w:t xml:space="preserve">Certificado de Recepción de Documentos, </w:t>
            </w:r>
            <w:r w:rsidR="00563C7F">
              <w:rPr>
                <w:rFonts w:ascii="Arial" w:hAnsi="Arial" w:cs="Arial"/>
                <w:sz w:val="20"/>
                <w:szCs w:val="20"/>
                <w:lang w:val="es-ES"/>
              </w:rPr>
              <w:t xml:space="preserve">emitido por </w:t>
            </w:r>
            <w:r w:rsidR="00D65566" w:rsidRPr="00567850">
              <w:rPr>
                <w:rFonts w:ascii="Arial" w:hAnsi="Arial" w:cs="Arial"/>
                <w:sz w:val="20"/>
                <w:szCs w:val="20"/>
                <w:lang w:val="es-ES"/>
              </w:rPr>
              <w:t>la Co</w:t>
            </w:r>
            <w:r>
              <w:rPr>
                <w:rFonts w:ascii="Arial" w:hAnsi="Arial" w:cs="Arial"/>
                <w:sz w:val="20"/>
                <w:szCs w:val="20"/>
                <w:lang w:val="es-ES"/>
              </w:rPr>
              <w:t>ordina</w:t>
            </w:r>
            <w:r w:rsidR="00563C7F">
              <w:rPr>
                <w:rFonts w:ascii="Arial" w:hAnsi="Arial" w:cs="Arial"/>
                <w:sz w:val="20"/>
                <w:szCs w:val="20"/>
                <w:lang w:val="es-ES"/>
              </w:rPr>
              <w:t>ción</w:t>
            </w:r>
            <w:r>
              <w:rPr>
                <w:rFonts w:ascii="Arial" w:hAnsi="Arial" w:cs="Arial"/>
                <w:sz w:val="20"/>
                <w:szCs w:val="20"/>
                <w:lang w:val="es-ES"/>
              </w:rPr>
              <w:t xml:space="preserve"> de Ética y Seguridad</w:t>
            </w:r>
            <w:r w:rsidR="00563C7F">
              <w:rPr>
                <w:rFonts w:ascii="Arial" w:hAnsi="Arial" w:cs="Arial"/>
                <w:sz w:val="20"/>
                <w:szCs w:val="20"/>
                <w:lang w:val="es-ES"/>
              </w:rPr>
              <w:t xml:space="preserve"> de la VRI.</w:t>
            </w:r>
          </w:p>
          <w:p w14:paraId="6F86C8D0" w14:textId="77777777" w:rsidR="00FC5BF5" w:rsidRDefault="00FC5BF5" w:rsidP="00B0220A">
            <w:pPr>
              <w:shd w:val="clear" w:color="auto" w:fill="FFFFFF"/>
              <w:jc w:val="both"/>
              <w:rPr>
                <w:rFonts w:ascii="Arial" w:hAnsi="Arial" w:cs="Arial"/>
                <w:sz w:val="20"/>
                <w:szCs w:val="20"/>
                <w:lang w:val="es-ES"/>
              </w:rPr>
            </w:pPr>
          </w:p>
          <w:p w14:paraId="3B3C33FF" w14:textId="636A7CBD" w:rsidR="008F2B27" w:rsidRDefault="008F2B27" w:rsidP="00FC5BF5">
            <w:pPr>
              <w:shd w:val="clear" w:color="auto" w:fill="FFFFFF"/>
              <w:jc w:val="both"/>
              <w:rPr>
                <w:rFonts w:ascii="Arial" w:hAnsi="Arial" w:cs="Arial"/>
                <w:b/>
                <w:sz w:val="20"/>
                <w:szCs w:val="20"/>
                <w:lang w:val="es-ES"/>
              </w:rPr>
            </w:pPr>
            <w:r w:rsidRPr="00FC5BF5">
              <w:rPr>
                <w:rFonts w:ascii="Arial" w:hAnsi="Arial" w:cs="Arial"/>
                <w:b/>
                <w:sz w:val="20"/>
                <w:szCs w:val="20"/>
                <w:lang w:val="es-ES"/>
              </w:rPr>
              <w:t>No se aceptar</w:t>
            </w:r>
            <w:r w:rsidR="00D52693">
              <w:rPr>
                <w:rFonts w:ascii="Arial" w:hAnsi="Arial" w:cs="Arial"/>
                <w:b/>
                <w:sz w:val="20"/>
                <w:szCs w:val="20"/>
                <w:lang w:val="es-ES"/>
              </w:rPr>
              <w:t>án antecedentes en papel.</w:t>
            </w:r>
          </w:p>
          <w:p w14:paraId="14A57BC3" w14:textId="18107941" w:rsidR="00FC5BF5" w:rsidRPr="00FC5BF5" w:rsidRDefault="00FC5BF5" w:rsidP="00FC5BF5">
            <w:pPr>
              <w:shd w:val="clear" w:color="auto" w:fill="FFFFFF"/>
              <w:jc w:val="both"/>
              <w:rPr>
                <w:rFonts w:ascii="Arial" w:hAnsi="Arial" w:cs="Arial"/>
                <w:b/>
                <w:sz w:val="20"/>
                <w:szCs w:val="20"/>
                <w:lang w:val="es-ES"/>
              </w:rPr>
            </w:pPr>
          </w:p>
        </w:tc>
      </w:tr>
      <w:tr w:rsidR="00D52693" w:rsidRPr="00FC5BF5" w14:paraId="4AD510CF" w14:textId="77777777" w:rsidTr="00B0220A">
        <w:trPr>
          <w:cantSplit/>
          <w:tblHeader/>
        </w:trPr>
        <w:tc>
          <w:tcPr>
            <w:tcW w:w="1668" w:type="dxa"/>
            <w:tcMar>
              <w:top w:w="0" w:type="dxa"/>
              <w:left w:w="108" w:type="dxa"/>
              <w:bottom w:w="0" w:type="dxa"/>
              <w:right w:w="108" w:type="dxa"/>
            </w:tcMar>
          </w:tcPr>
          <w:p w14:paraId="0B4E469F" w14:textId="7A4AD351" w:rsidR="00D52693" w:rsidRPr="00567850" w:rsidRDefault="00D52693" w:rsidP="00FC5BF5">
            <w:pPr>
              <w:rPr>
                <w:rFonts w:ascii="Arial" w:eastAsiaTheme="minorEastAsia" w:hAnsi="Arial" w:cs="Arial"/>
                <w:bCs/>
                <w:color w:val="auto"/>
                <w:sz w:val="20"/>
                <w:szCs w:val="20"/>
                <w:lang w:val="es-ES" w:eastAsia="es-ES"/>
              </w:rPr>
            </w:pPr>
            <w:r>
              <w:rPr>
                <w:rFonts w:ascii="Arial" w:eastAsiaTheme="minorEastAsia" w:hAnsi="Arial" w:cs="Arial"/>
                <w:bCs/>
                <w:color w:val="auto"/>
                <w:sz w:val="20"/>
                <w:szCs w:val="20"/>
                <w:lang w:val="es-ES" w:eastAsia="es-ES"/>
              </w:rPr>
              <w:t xml:space="preserve">Hasta el lunes 8 de octubre a las 18:00 </w:t>
            </w:r>
            <w:proofErr w:type="spellStart"/>
            <w:r>
              <w:rPr>
                <w:rFonts w:ascii="Arial" w:eastAsiaTheme="minorEastAsia" w:hAnsi="Arial" w:cs="Arial"/>
                <w:bCs/>
                <w:color w:val="auto"/>
                <w:sz w:val="20"/>
                <w:szCs w:val="20"/>
                <w:lang w:val="es-ES" w:eastAsia="es-ES"/>
              </w:rPr>
              <w:t>hrs</w:t>
            </w:r>
            <w:proofErr w:type="spellEnd"/>
            <w:r>
              <w:rPr>
                <w:rFonts w:ascii="Arial" w:eastAsiaTheme="minorEastAsia" w:hAnsi="Arial" w:cs="Arial"/>
                <w:bCs/>
                <w:color w:val="auto"/>
                <w:sz w:val="20"/>
                <w:szCs w:val="20"/>
                <w:lang w:val="es-ES" w:eastAsia="es-ES"/>
              </w:rPr>
              <w:t>.</w:t>
            </w:r>
          </w:p>
        </w:tc>
        <w:tc>
          <w:tcPr>
            <w:tcW w:w="7087" w:type="dxa"/>
            <w:shd w:val="clear" w:color="auto" w:fill="auto"/>
            <w:tcMar>
              <w:top w:w="0" w:type="dxa"/>
              <w:left w:w="108" w:type="dxa"/>
              <w:bottom w:w="0" w:type="dxa"/>
              <w:right w:w="108" w:type="dxa"/>
            </w:tcMar>
            <w:vAlign w:val="center"/>
          </w:tcPr>
          <w:p w14:paraId="56A19666" w14:textId="18F71777" w:rsidR="00D52693" w:rsidRDefault="00D52693" w:rsidP="00D52693">
            <w:pPr>
              <w:shd w:val="clear" w:color="auto" w:fill="FFFFFF"/>
              <w:jc w:val="both"/>
              <w:rPr>
                <w:rFonts w:ascii="Arial" w:hAnsi="Arial" w:cs="Arial"/>
                <w:sz w:val="20"/>
                <w:szCs w:val="20"/>
                <w:lang w:val="es-ES"/>
              </w:rPr>
            </w:pPr>
            <w:r>
              <w:rPr>
                <w:rFonts w:ascii="Arial" w:hAnsi="Arial" w:cs="Arial"/>
                <w:sz w:val="20"/>
                <w:szCs w:val="20"/>
                <w:lang w:val="es-ES"/>
              </w:rPr>
              <w:t xml:space="preserve">Entregar en la DIDEMUC, Edificio Académico 1er piso, con Mónica Badilla, la </w:t>
            </w:r>
            <w:r w:rsidRPr="00CA3089">
              <w:rPr>
                <w:rFonts w:ascii="Arial" w:hAnsi="Arial" w:cs="Arial"/>
                <w:sz w:val="20"/>
                <w:szCs w:val="20"/>
                <w:lang w:val="es-ES"/>
              </w:rPr>
              <w:t>Declaración Obligatoria Interna, DOI (</w:t>
            </w:r>
            <w:r w:rsidRPr="00AC38B4">
              <w:rPr>
                <w:rFonts w:ascii="Arial" w:hAnsi="Arial" w:cs="Arial"/>
                <w:b/>
                <w:color w:val="1F497D" w:themeColor="text2"/>
                <w:sz w:val="20"/>
                <w:szCs w:val="20"/>
                <w:lang w:val="es-ES"/>
              </w:rPr>
              <w:t>descargar formato</w:t>
            </w:r>
            <w:r w:rsidRPr="00CA3089">
              <w:rPr>
                <w:rFonts w:ascii="Arial" w:hAnsi="Arial" w:cs="Arial"/>
                <w:sz w:val="20"/>
                <w:szCs w:val="20"/>
                <w:lang w:val="es-ES"/>
              </w:rPr>
              <w:t>)</w:t>
            </w:r>
            <w:r>
              <w:rPr>
                <w:rFonts w:ascii="Arial" w:hAnsi="Arial" w:cs="Arial"/>
                <w:sz w:val="20"/>
                <w:szCs w:val="20"/>
                <w:lang w:val="es-ES"/>
              </w:rPr>
              <w:t xml:space="preserve"> firmada por el Investigador </w:t>
            </w:r>
            <w:proofErr w:type="spellStart"/>
            <w:r>
              <w:rPr>
                <w:rFonts w:ascii="Arial" w:hAnsi="Arial" w:cs="Arial"/>
                <w:sz w:val="20"/>
                <w:szCs w:val="20"/>
                <w:lang w:val="es-ES"/>
              </w:rPr>
              <w:t>Patrocinante</w:t>
            </w:r>
            <w:proofErr w:type="spellEnd"/>
            <w:r>
              <w:rPr>
                <w:rFonts w:ascii="Arial" w:hAnsi="Arial" w:cs="Arial"/>
                <w:sz w:val="20"/>
                <w:szCs w:val="20"/>
                <w:lang w:val="es-ES"/>
              </w:rPr>
              <w:t>.</w:t>
            </w:r>
          </w:p>
          <w:p w14:paraId="4EEB4CF4" w14:textId="77777777" w:rsidR="00D52693" w:rsidRDefault="00D52693" w:rsidP="00D52693">
            <w:pPr>
              <w:shd w:val="clear" w:color="auto" w:fill="FFFFFF"/>
              <w:jc w:val="both"/>
              <w:rPr>
                <w:rFonts w:ascii="Arial" w:hAnsi="Arial" w:cs="Arial"/>
                <w:sz w:val="20"/>
                <w:szCs w:val="20"/>
                <w:lang w:val="es-ES"/>
              </w:rPr>
            </w:pPr>
          </w:p>
          <w:p w14:paraId="45124767" w14:textId="7E322530" w:rsidR="00D52693" w:rsidRDefault="00D52693" w:rsidP="00D52693">
            <w:pPr>
              <w:shd w:val="clear" w:color="auto" w:fill="FFFFFF"/>
              <w:jc w:val="both"/>
              <w:rPr>
                <w:rFonts w:ascii="Arial" w:hAnsi="Arial" w:cs="Arial"/>
                <w:sz w:val="20"/>
                <w:szCs w:val="20"/>
                <w:lang w:val="es-ES"/>
              </w:rPr>
            </w:pPr>
            <w:r w:rsidRPr="00815AA9">
              <w:rPr>
                <w:rFonts w:ascii="Arial" w:hAnsi="Arial" w:cs="Arial"/>
                <w:b/>
                <w:sz w:val="20"/>
                <w:szCs w:val="20"/>
                <w:lang w:val="es-ES"/>
              </w:rPr>
              <w:t xml:space="preserve">No se aceptarán </w:t>
            </w:r>
            <w:r>
              <w:rPr>
                <w:rFonts w:ascii="Arial" w:hAnsi="Arial" w:cs="Arial"/>
                <w:b/>
                <w:sz w:val="20"/>
                <w:szCs w:val="20"/>
                <w:lang w:val="es-ES"/>
              </w:rPr>
              <w:t>DOI</w:t>
            </w:r>
            <w:r w:rsidRPr="00815AA9">
              <w:rPr>
                <w:rFonts w:ascii="Arial" w:hAnsi="Arial" w:cs="Arial"/>
                <w:b/>
                <w:sz w:val="20"/>
                <w:szCs w:val="20"/>
                <w:lang w:val="es-ES"/>
              </w:rPr>
              <w:t xml:space="preserve"> con firma digitalizada</w:t>
            </w:r>
            <w:r w:rsidRPr="00CA3089">
              <w:rPr>
                <w:rFonts w:ascii="Arial" w:hAnsi="Arial" w:cs="Arial"/>
                <w:sz w:val="20"/>
                <w:szCs w:val="20"/>
                <w:lang w:val="es-ES"/>
              </w:rPr>
              <w:t xml:space="preserve">. Esta DOI es visada por el Director de la DIDEMUC </w:t>
            </w:r>
            <w:r>
              <w:rPr>
                <w:rFonts w:ascii="Arial" w:hAnsi="Arial" w:cs="Arial"/>
                <w:sz w:val="20"/>
                <w:szCs w:val="20"/>
                <w:lang w:val="es-ES"/>
              </w:rPr>
              <w:t>para entrega a firma del Decano. U</w:t>
            </w:r>
            <w:r w:rsidRPr="00567850">
              <w:rPr>
                <w:rFonts w:ascii="Arial" w:hAnsi="Arial" w:cs="Arial"/>
                <w:sz w:val="20"/>
                <w:szCs w:val="20"/>
                <w:lang w:val="es-ES"/>
              </w:rPr>
              <w:t xml:space="preserve">na vez lista, se </w:t>
            </w:r>
            <w:r>
              <w:rPr>
                <w:rFonts w:ascii="Arial" w:hAnsi="Arial" w:cs="Arial"/>
                <w:sz w:val="20"/>
                <w:szCs w:val="20"/>
                <w:lang w:val="es-ES"/>
              </w:rPr>
              <w:t>notificará al IR</w:t>
            </w:r>
            <w:r w:rsidRPr="00567850">
              <w:rPr>
                <w:rFonts w:ascii="Arial" w:hAnsi="Arial" w:cs="Arial"/>
                <w:sz w:val="20"/>
                <w:szCs w:val="20"/>
                <w:lang w:val="es-ES"/>
              </w:rPr>
              <w:t>.</w:t>
            </w:r>
          </w:p>
          <w:p w14:paraId="54F80B44" w14:textId="7139F780" w:rsidR="00D52693" w:rsidRPr="00567850" w:rsidRDefault="00D52693" w:rsidP="00D52693">
            <w:pPr>
              <w:shd w:val="clear" w:color="auto" w:fill="FFFFFF"/>
              <w:jc w:val="both"/>
              <w:rPr>
                <w:rFonts w:ascii="Arial" w:hAnsi="Arial" w:cs="Arial"/>
                <w:sz w:val="20"/>
                <w:szCs w:val="20"/>
                <w:lang w:val="es-ES"/>
              </w:rPr>
            </w:pPr>
          </w:p>
        </w:tc>
      </w:tr>
      <w:tr w:rsidR="00DD24A6" w:rsidRPr="00D52693" w14:paraId="1D92467F" w14:textId="77777777" w:rsidTr="00B0220A">
        <w:trPr>
          <w:cantSplit/>
          <w:trHeight w:val="550"/>
        </w:trPr>
        <w:tc>
          <w:tcPr>
            <w:tcW w:w="1668" w:type="dxa"/>
            <w:tcMar>
              <w:top w:w="0" w:type="dxa"/>
              <w:left w:w="108" w:type="dxa"/>
              <w:bottom w:w="0" w:type="dxa"/>
              <w:right w:w="108" w:type="dxa"/>
            </w:tcMar>
          </w:tcPr>
          <w:p w14:paraId="0A9C8840" w14:textId="33F3FAB8" w:rsidR="00DD24A6" w:rsidRPr="00567850" w:rsidRDefault="00785EFE" w:rsidP="00FC5BF5">
            <w:pPr>
              <w:rPr>
                <w:rFonts w:ascii="Arial" w:eastAsiaTheme="minorEastAsia" w:hAnsi="Arial" w:cs="Arial"/>
                <w:bCs/>
                <w:color w:val="auto"/>
                <w:sz w:val="20"/>
                <w:szCs w:val="20"/>
                <w:lang w:val="es-ES" w:eastAsia="es-ES"/>
              </w:rPr>
            </w:pPr>
            <w:r w:rsidRPr="00567850">
              <w:rPr>
                <w:rFonts w:ascii="Arial" w:eastAsiaTheme="minorEastAsia" w:hAnsi="Arial" w:cs="Arial"/>
                <w:bCs/>
                <w:color w:val="auto"/>
                <w:sz w:val="20"/>
                <w:szCs w:val="20"/>
                <w:lang w:val="es-ES" w:eastAsia="es-ES"/>
              </w:rPr>
              <w:t>Hasta el</w:t>
            </w:r>
            <w:r w:rsidR="00815AA9">
              <w:rPr>
                <w:rFonts w:ascii="Arial" w:eastAsiaTheme="minorEastAsia" w:hAnsi="Arial" w:cs="Arial"/>
                <w:bCs/>
                <w:color w:val="auto"/>
                <w:sz w:val="20"/>
                <w:szCs w:val="20"/>
                <w:lang w:val="es-ES" w:eastAsia="es-ES"/>
              </w:rPr>
              <w:t xml:space="preserve"> martes </w:t>
            </w:r>
            <w:r w:rsidR="008F2B27">
              <w:rPr>
                <w:rFonts w:ascii="Arial" w:eastAsiaTheme="minorEastAsia" w:hAnsi="Arial" w:cs="Arial"/>
                <w:bCs/>
                <w:color w:val="auto"/>
                <w:sz w:val="20"/>
                <w:szCs w:val="20"/>
                <w:lang w:val="es-ES" w:eastAsia="es-ES"/>
              </w:rPr>
              <w:t>16</w:t>
            </w:r>
            <w:r w:rsidR="00815AA9">
              <w:rPr>
                <w:rFonts w:ascii="Arial" w:eastAsiaTheme="minorEastAsia" w:hAnsi="Arial" w:cs="Arial"/>
                <w:bCs/>
                <w:color w:val="auto"/>
                <w:sz w:val="20"/>
                <w:szCs w:val="20"/>
                <w:lang w:val="es-ES" w:eastAsia="es-ES"/>
              </w:rPr>
              <w:t xml:space="preserve"> de </w:t>
            </w:r>
            <w:r w:rsidR="008F2B27">
              <w:rPr>
                <w:rFonts w:ascii="Arial" w:eastAsiaTheme="minorEastAsia" w:hAnsi="Arial" w:cs="Arial"/>
                <w:bCs/>
                <w:color w:val="auto"/>
                <w:sz w:val="20"/>
                <w:szCs w:val="20"/>
                <w:lang w:val="es-ES" w:eastAsia="es-ES"/>
              </w:rPr>
              <w:t>octubre</w:t>
            </w:r>
          </w:p>
        </w:tc>
        <w:tc>
          <w:tcPr>
            <w:tcW w:w="7087" w:type="dxa"/>
            <w:tcMar>
              <w:top w:w="0" w:type="dxa"/>
              <w:left w:w="108" w:type="dxa"/>
              <w:bottom w:w="0" w:type="dxa"/>
              <w:right w:w="108" w:type="dxa"/>
            </w:tcMar>
            <w:vAlign w:val="center"/>
          </w:tcPr>
          <w:p w14:paraId="3223AC35" w14:textId="58B5BAC5" w:rsidR="00CA1721" w:rsidRPr="00CA3089" w:rsidRDefault="00FC5BF5" w:rsidP="00FC5BF5">
            <w:pPr>
              <w:jc w:val="both"/>
              <w:rPr>
                <w:rFonts w:ascii="Arial" w:eastAsiaTheme="minorEastAsia" w:hAnsi="Arial" w:cs="Arial"/>
                <w:color w:val="auto"/>
                <w:sz w:val="20"/>
                <w:szCs w:val="20"/>
                <w:lang w:val="es-ES" w:eastAsia="es-ES"/>
              </w:rPr>
            </w:pPr>
            <w:r>
              <w:rPr>
                <w:rFonts w:ascii="Arial" w:eastAsiaTheme="minorEastAsia" w:hAnsi="Arial" w:cs="Arial"/>
                <w:sz w:val="20"/>
                <w:szCs w:val="20"/>
                <w:lang w:val="es-ES" w:eastAsia="es-ES"/>
              </w:rPr>
              <w:t xml:space="preserve">Retirar por parte del </w:t>
            </w:r>
            <w:r w:rsidRPr="00CA3089">
              <w:rPr>
                <w:rFonts w:ascii="Arial" w:eastAsiaTheme="minorEastAsia" w:hAnsi="Arial" w:cs="Arial"/>
                <w:sz w:val="20"/>
                <w:szCs w:val="20"/>
                <w:lang w:val="es-ES" w:eastAsia="es-ES"/>
              </w:rPr>
              <w:t xml:space="preserve">Investigador Responsable </w:t>
            </w:r>
            <w:r>
              <w:rPr>
                <w:rFonts w:ascii="Arial" w:eastAsiaTheme="minorEastAsia" w:hAnsi="Arial" w:cs="Arial"/>
                <w:sz w:val="20"/>
                <w:szCs w:val="20"/>
                <w:lang w:val="es-ES" w:eastAsia="es-ES"/>
              </w:rPr>
              <w:t xml:space="preserve">de </w:t>
            </w:r>
            <w:r w:rsidRPr="00CA3089">
              <w:rPr>
                <w:rFonts w:ascii="Arial" w:eastAsiaTheme="minorEastAsia" w:hAnsi="Arial" w:cs="Arial"/>
                <w:sz w:val="20"/>
                <w:szCs w:val="20"/>
                <w:lang w:val="es-ES" w:eastAsia="es-ES"/>
              </w:rPr>
              <w:t xml:space="preserve">la DOI firmada </w:t>
            </w:r>
            <w:r>
              <w:rPr>
                <w:rFonts w:ascii="Arial" w:eastAsiaTheme="minorEastAsia" w:hAnsi="Arial" w:cs="Arial"/>
                <w:sz w:val="20"/>
                <w:szCs w:val="20"/>
                <w:lang w:val="es-ES" w:eastAsia="es-ES"/>
              </w:rPr>
              <w:t xml:space="preserve">por el Decano, en la Dirección de Investigación con Mónica Badilla, una vez </w:t>
            </w:r>
            <w:proofErr w:type="gramStart"/>
            <w:r>
              <w:rPr>
                <w:rFonts w:ascii="Arial" w:eastAsiaTheme="minorEastAsia" w:hAnsi="Arial" w:cs="Arial"/>
                <w:sz w:val="20"/>
                <w:szCs w:val="20"/>
                <w:lang w:val="es-ES" w:eastAsia="es-ES"/>
              </w:rPr>
              <w:t>sean</w:t>
            </w:r>
            <w:proofErr w:type="gramEnd"/>
            <w:r>
              <w:rPr>
                <w:rFonts w:ascii="Arial" w:eastAsiaTheme="minorEastAsia" w:hAnsi="Arial" w:cs="Arial"/>
                <w:sz w:val="20"/>
                <w:szCs w:val="20"/>
                <w:lang w:val="es-ES" w:eastAsia="es-ES"/>
              </w:rPr>
              <w:t xml:space="preserve"> notificados para ello</w:t>
            </w:r>
            <w:r w:rsidR="00287AF5" w:rsidRPr="00CA3089">
              <w:rPr>
                <w:rFonts w:ascii="Arial" w:eastAsiaTheme="minorEastAsia" w:hAnsi="Arial" w:cs="Arial"/>
                <w:color w:val="auto"/>
                <w:sz w:val="20"/>
                <w:szCs w:val="20"/>
                <w:lang w:val="es-ES" w:eastAsia="es-ES"/>
              </w:rPr>
              <w:t>.</w:t>
            </w:r>
          </w:p>
        </w:tc>
      </w:tr>
      <w:tr w:rsidR="00D65566" w:rsidRPr="00D52693" w14:paraId="61F03836" w14:textId="77777777" w:rsidTr="00B0220A">
        <w:trPr>
          <w:cantSplit/>
        </w:trPr>
        <w:tc>
          <w:tcPr>
            <w:tcW w:w="1668" w:type="dxa"/>
            <w:tcMar>
              <w:top w:w="0" w:type="dxa"/>
              <w:left w:w="108" w:type="dxa"/>
              <w:bottom w:w="0" w:type="dxa"/>
              <w:right w:w="108" w:type="dxa"/>
            </w:tcMar>
          </w:tcPr>
          <w:p w14:paraId="7E98C9D8" w14:textId="1294EC99" w:rsidR="00D65566" w:rsidRPr="00567850" w:rsidRDefault="00815AA9" w:rsidP="00FC5BF5">
            <w:pPr>
              <w:rPr>
                <w:rFonts w:ascii="Arial" w:eastAsiaTheme="minorEastAsia" w:hAnsi="Arial" w:cs="Arial"/>
                <w:bCs/>
                <w:color w:val="auto"/>
                <w:sz w:val="20"/>
                <w:szCs w:val="20"/>
                <w:lang w:val="es-ES" w:eastAsia="es-ES"/>
              </w:rPr>
            </w:pPr>
            <w:r>
              <w:rPr>
                <w:rFonts w:ascii="Arial" w:eastAsiaTheme="minorEastAsia" w:hAnsi="Arial" w:cs="Arial"/>
                <w:bCs/>
                <w:color w:val="auto"/>
                <w:sz w:val="20"/>
                <w:szCs w:val="20"/>
                <w:lang w:val="es-ES" w:eastAsia="es-ES"/>
              </w:rPr>
              <w:t xml:space="preserve">Hasta el miércoles </w:t>
            </w:r>
            <w:r w:rsidR="008F2B27">
              <w:rPr>
                <w:rFonts w:ascii="Arial" w:eastAsiaTheme="minorEastAsia" w:hAnsi="Arial" w:cs="Arial"/>
                <w:bCs/>
                <w:color w:val="auto"/>
                <w:sz w:val="20"/>
                <w:szCs w:val="20"/>
                <w:lang w:val="es-ES" w:eastAsia="es-ES"/>
              </w:rPr>
              <w:t>17</w:t>
            </w:r>
            <w:r>
              <w:rPr>
                <w:rFonts w:ascii="Arial" w:eastAsiaTheme="minorEastAsia" w:hAnsi="Arial" w:cs="Arial"/>
                <w:bCs/>
                <w:color w:val="auto"/>
                <w:sz w:val="20"/>
                <w:szCs w:val="20"/>
                <w:lang w:val="es-ES" w:eastAsia="es-ES"/>
              </w:rPr>
              <w:t xml:space="preserve"> de </w:t>
            </w:r>
            <w:r w:rsidR="008F2B27">
              <w:rPr>
                <w:rFonts w:ascii="Arial" w:eastAsiaTheme="minorEastAsia" w:hAnsi="Arial" w:cs="Arial"/>
                <w:bCs/>
                <w:color w:val="auto"/>
                <w:sz w:val="20"/>
                <w:szCs w:val="20"/>
                <w:lang w:val="es-ES" w:eastAsia="es-ES"/>
              </w:rPr>
              <w:t>octubre</w:t>
            </w:r>
            <w:r w:rsidR="00D65566" w:rsidRPr="00567850">
              <w:rPr>
                <w:rFonts w:ascii="Arial" w:eastAsiaTheme="minorEastAsia" w:hAnsi="Arial" w:cs="Arial"/>
                <w:bCs/>
                <w:color w:val="auto"/>
                <w:sz w:val="20"/>
                <w:szCs w:val="20"/>
                <w:lang w:val="es-ES" w:eastAsia="es-ES"/>
              </w:rPr>
              <w:t xml:space="preserve"> a las 16:00 </w:t>
            </w:r>
            <w:proofErr w:type="spellStart"/>
            <w:r w:rsidR="00D65566" w:rsidRPr="00567850">
              <w:rPr>
                <w:rFonts w:ascii="Arial" w:eastAsiaTheme="minorEastAsia" w:hAnsi="Arial" w:cs="Arial"/>
                <w:bCs/>
                <w:color w:val="auto"/>
                <w:sz w:val="20"/>
                <w:szCs w:val="20"/>
                <w:lang w:val="es-ES" w:eastAsia="es-ES"/>
              </w:rPr>
              <w:t>hrs</w:t>
            </w:r>
            <w:proofErr w:type="spellEnd"/>
          </w:p>
        </w:tc>
        <w:tc>
          <w:tcPr>
            <w:tcW w:w="7087" w:type="dxa"/>
            <w:tcMar>
              <w:top w:w="0" w:type="dxa"/>
              <w:left w:w="108" w:type="dxa"/>
              <w:bottom w:w="0" w:type="dxa"/>
              <w:right w:w="108" w:type="dxa"/>
            </w:tcMar>
          </w:tcPr>
          <w:p w14:paraId="5ECF9337" w14:textId="53EC412E" w:rsidR="00D65566" w:rsidRPr="00567850" w:rsidRDefault="00026268" w:rsidP="00567850">
            <w:pPr>
              <w:jc w:val="both"/>
              <w:rPr>
                <w:rFonts w:ascii="Arial" w:eastAsiaTheme="minorEastAsia" w:hAnsi="Arial" w:cs="Arial"/>
                <w:color w:val="auto"/>
                <w:sz w:val="20"/>
                <w:szCs w:val="20"/>
                <w:lang w:val="es-CL" w:eastAsia="es-ES"/>
              </w:rPr>
            </w:pPr>
            <w:r w:rsidRPr="00567850">
              <w:rPr>
                <w:rFonts w:ascii="Arial" w:eastAsiaTheme="minorEastAsia" w:hAnsi="Arial" w:cs="Arial"/>
                <w:color w:val="auto"/>
                <w:sz w:val="20"/>
                <w:szCs w:val="20"/>
                <w:lang w:val="es-CL" w:eastAsia="es-ES"/>
              </w:rPr>
              <w:t xml:space="preserve">Envío de postulación a la </w:t>
            </w:r>
            <w:r w:rsidR="00D65566" w:rsidRPr="00567850">
              <w:rPr>
                <w:rFonts w:ascii="Arial" w:eastAsiaTheme="minorEastAsia" w:hAnsi="Arial" w:cs="Arial"/>
                <w:color w:val="auto"/>
                <w:sz w:val="20"/>
                <w:szCs w:val="20"/>
                <w:lang w:val="es-CL" w:eastAsia="es-ES"/>
              </w:rPr>
              <w:t xml:space="preserve">plataforma </w:t>
            </w:r>
            <w:r w:rsidR="008F2B27">
              <w:rPr>
                <w:rFonts w:ascii="Arial" w:eastAsiaTheme="minorEastAsia" w:hAnsi="Arial" w:cs="Arial"/>
                <w:color w:val="auto"/>
                <w:sz w:val="20"/>
                <w:szCs w:val="20"/>
                <w:lang w:val="es-CL" w:eastAsia="es-ES"/>
              </w:rPr>
              <w:t>CONI</w:t>
            </w:r>
            <w:r w:rsidR="00D65566" w:rsidRPr="00567850">
              <w:rPr>
                <w:rFonts w:ascii="Arial" w:eastAsiaTheme="minorEastAsia" w:hAnsi="Arial" w:cs="Arial"/>
                <w:color w:val="auto"/>
                <w:sz w:val="20"/>
                <w:szCs w:val="20"/>
                <w:lang w:val="es-CL" w:eastAsia="es-ES"/>
              </w:rPr>
              <w:t>CYT</w:t>
            </w:r>
            <w:r w:rsidRPr="00567850">
              <w:rPr>
                <w:rFonts w:ascii="Arial" w:hAnsi="Arial"/>
                <w:sz w:val="20"/>
                <w:szCs w:val="20"/>
                <w:lang w:val="es-CL"/>
              </w:rPr>
              <w:t xml:space="preserve"> </w:t>
            </w:r>
            <w:hyperlink r:id="rId10" w:history="1">
              <w:r w:rsidRPr="00567850">
                <w:rPr>
                  <w:rStyle w:val="Hipervnculo"/>
                  <w:rFonts w:ascii="Arial" w:eastAsiaTheme="minorEastAsia" w:hAnsi="Arial" w:cs="Arial"/>
                  <w:sz w:val="20"/>
                  <w:szCs w:val="20"/>
                  <w:lang w:val="es-CL" w:eastAsia="es-ES"/>
                </w:rPr>
                <w:t>https://auth.conicyt.cl/</w:t>
              </w:r>
            </w:hyperlink>
            <w:r w:rsidR="008F2B27">
              <w:rPr>
                <w:rStyle w:val="Hipervnculo"/>
                <w:rFonts w:ascii="Arial" w:eastAsiaTheme="minorEastAsia" w:hAnsi="Arial" w:cs="Arial"/>
                <w:sz w:val="20"/>
                <w:szCs w:val="20"/>
                <w:lang w:val="es-CL" w:eastAsia="es-ES"/>
              </w:rPr>
              <w:t xml:space="preserve"> </w:t>
            </w:r>
            <w:r w:rsidR="008F2B27" w:rsidRPr="00D52693">
              <w:rPr>
                <w:rFonts w:ascii="Arial" w:eastAsiaTheme="minorEastAsia" w:hAnsi="Arial" w:cs="Arial"/>
                <w:color w:val="auto"/>
                <w:sz w:val="20"/>
                <w:szCs w:val="20"/>
                <w:lang w:val="es-CL" w:eastAsia="es-ES"/>
              </w:rPr>
              <w:t xml:space="preserve">por </w:t>
            </w:r>
            <w:r w:rsidR="00D52693">
              <w:rPr>
                <w:rFonts w:ascii="Arial" w:eastAsiaTheme="minorEastAsia" w:hAnsi="Arial" w:cs="Arial"/>
                <w:color w:val="auto"/>
                <w:sz w:val="20"/>
                <w:szCs w:val="20"/>
                <w:lang w:val="es-CL" w:eastAsia="es-ES"/>
              </w:rPr>
              <w:t>parte de</w:t>
            </w:r>
            <w:r w:rsidR="008F2B27" w:rsidRPr="00D52693">
              <w:rPr>
                <w:rFonts w:ascii="Arial" w:eastAsiaTheme="minorEastAsia" w:hAnsi="Arial" w:cs="Arial"/>
                <w:color w:val="auto"/>
                <w:sz w:val="20"/>
                <w:szCs w:val="20"/>
                <w:lang w:val="es-CL" w:eastAsia="es-ES"/>
              </w:rPr>
              <w:t>l IR</w:t>
            </w:r>
            <w:r w:rsidR="008F2B27">
              <w:rPr>
                <w:rFonts w:ascii="Arial" w:eastAsiaTheme="minorEastAsia" w:hAnsi="Arial" w:cs="Arial"/>
                <w:color w:val="auto"/>
                <w:sz w:val="20"/>
                <w:szCs w:val="20"/>
                <w:lang w:val="es-CL" w:eastAsia="es-ES"/>
              </w:rPr>
              <w:t>.</w:t>
            </w:r>
          </w:p>
          <w:p w14:paraId="46847102" w14:textId="265D27E0" w:rsidR="00026268" w:rsidRPr="00567850" w:rsidRDefault="00026268">
            <w:pPr>
              <w:jc w:val="both"/>
              <w:rPr>
                <w:rFonts w:ascii="Arial" w:eastAsiaTheme="minorEastAsia" w:hAnsi="Arial" w:cs="Arial"/>
                <w:color w:val="auto"/>
                <w:sz w:val="20"/>
                <w:szCs w:val="20"/>
                <w:lang w:val="es-CL" w:eastAsia="es-ES"/>
              </w:rPr>
            </w:pPr>
          </w:p>
        </w:tc>
      </w:tr>
      <w:tr w:rsidR="00874A21" w:rsidRPr="00D52693" w14:paraId="6ADCE6AE" w14:textId="77777777" w:rsidTr="00B0220A">
        <w:trPr>
          <w:cantSplit/>
          <w:trHeight w:val="1221"/>
        </w:trPr>
        <w:tc>
          <w:tcPr>
            <w:tcW w:w="1668" w:type="dxa"/>
            <w:tcMar>
              <w:top w:w="0" w:type="dxa"/>
              <w:left w:w="108" w:type="dxa"/>
              <w:bottom w:w="0" w:type="dxa"/>
              <w:right w:w="108" w:type="dxa"/>
            </w:tcMar>
          </w:tcPr>
          <w:p w14:paraId="260A3F8C" w14:textId="2C99EE49" w:rsidR="00874A21" w:rsidRPr="00567850" w:rsidRDefault="00815AA9" w:rsidP="00FC5BF5">
            <w:pPr>
              <w:rPr>
                <w:rFonts w:ascii="Arial" w:eastAsiaTheme="minorEastAsia" w:hAnsi="Arial" w:cs="Arial"/>
                <w:bCs/>
                <w:color w:val="auto"/>
                <w:sz w:val="20"/>
                <w:szCs w:val="20"/>
                <w:lang w:val="es-ES" w:eastAsia="es-ES"/>
              </w:rPr>
            </w:pPr>
            <w:r>
              <w:rPr>
                <w:rFonts w:ascii="Arial" w:eastAsiaTheme="minorEastAsia" w:hAnsi="Arial" w:cs="Arial"/>
                <w:bCs/>
                <w:color w:val="auto"/>
                <w:sz w:val="20"/>
                <w:szCs w:val="20"/>
                <w:lang w:val="es-ES" w:eastAsia="es-ES"/>
              </w:rPr>
              <w:t xml:space="preserve">Hasta el miércoles </w:t>
            </w:r>
            <w:r w:rsidR="008F2B27">
              <w:rPr>
                <w:rFonts w:ascii="Arial" w:eastAsiaTheme="minorEastAsia" w:hAnsi="Arial" w:cs="Arial"/>
                <w:bCs/>
                <w:color w:val="auto"/>
                <w:sz w:val="20"/>
                <w:szCs w:val="20"/>
                <w:lang w:val="es-ES" w:eastAsia="es-ES"/>
              </w:rPr>
              <w:t>17 de octubre</w:t>
            </w:r>
            <w:r w:rsidR="008F2B27" w:rsidRPr="00567850">
              <w:rPr>
                <w:rFonts w:ascii="Arial" w:eastAsiaTheme="minorEastAsia" w:hAnsi="Arial" w:cs="Arial"/>
                <w:bCs/>
                <w:color w:val="auto"/>
                <w:sz w:val="20"/>
                <w:szCs w:val="20"/>
                <w:lang w:val="es-ES" w:eastAsia="es-ES"/>
              </w:rPr>
              <w:t xml:space="preserve"> a las 1</w:t>
            </w:r>
            <w:r w:rsidR="008F2B27">
              <w:rPr>
                <w:rFonts w:ascii="Arial" w:eastAsiaTheme="minorEastAsia" w:hAnsi="Arial" w:cs="Arial"/>
                <w:bCs/>
                <w:color w:val="auto"/>
                <w:sz w:val="20"/>
                <w:szCs w:val="20"/>
                <w:lang w:val="es-ES" w:eastAsia="es-ES"/>
              </w:rPr>
              <w:t>7</w:t>
            </w:r>
            <w:r w:rsidR="008F2B27" w:rsidRPr="00567850">
              <w:rPr>
                <w:rFonts w:ascii="Arial" w:eastAsiaTheme="minorEastAsia" w:hAnsi="Arial" w:cs="Arial"/>
                <w:bCs/>
                <w:color w:val="auto"/>
                <w:sz w:val="20"/>
                <w:szCs w:val="20"/>
                <w:lang w:val="es-ES" w:eastAsia="es-ES"/>
              </w:rPr>
              <w:t xml:space="preserve">:00 </w:t>
            </w:r>
            <w:proofErr w:type="spellStart"/>
            <w:r w:rsidR="008F2B27" w:rsidRPr="00567850">
              <w:rPr>
                <w:rFonts w:ascii="Arial" w:eastAsiaTheme="minorEastAsia" w:hAnsi="Arial" w:cs="Arial"/>
                <w:bCs/>
                <w:color w:val="auto"/>
                <w:sz w:val="20"/>
                <w:szCs w:val="20"/>
                <w:lang w:val="es-ES" w:eastAsia="es-ES"/>
              </w:rPr>
              <w:t>hrs</w:t>
            </w:r>
            <w:proofErr w:type="spellEnd"/>
          </w:p>
        </w:tc>
        <w:tc>
          <w:tcPr>
            <w:tcW w:w="7087" w:type="dxa"/>
            <w:tcMar>
              <w:top w:w="0" w:type="dxa"/>
              <w:left w:w="108" w:type="dxa"/>
              <w:bottom w:w="0" w:type="dxa"/>
              <w:right w:w="108" w:type="dxa"/>
            </w:tcMar>
            <w:vAlign w:val="center"/>
          </w:tcPr>
          <w:p w14:paraId="45428D2B" w14:textId="7281747D" w:rsidR="00076820" w:rsidRDefault="008F2B27" w:rsidP="00BF052B">
            <w:pPr>
              <w:rPr>
                <w:rFonts w:ascii="Arial" w:hAnsi="Arial"/>
                <w:sz w:val="20"/>
                <w:szCs w:val="20"/>
                <w:lang w:val="es-CL"/>
              </w:rPr>
            </w:pPr>
            <w:r>
              <w:rPr>
                <w:rFonts w:ascii="Arial" w:eastAsiaTheme="minorEastAsia" w:hAnsi="Arial" w:cs="Arial"/>
                <w:color w:val="auto"/>
                <w:sz w:val="20"/>
                <w:szCs w:val="20"/>
                <w:lang w:val="es-CL" w:eastAsia="es-ES"/>
              </w:rPr>
              <w:t>Luego de enviar postulación por plataforma CONICYT, el IR debe enviar</w:t>
            </w:r>
            <w:r w:rsidR="00026268" w:rsidRPr="00567850">
              <w:rPr>
                <w:rFonts w:ascii="Arial" w:eastAsiaTheme="minorEastAsia" w:hAnsi="Arial" w:cs="Arial"/>
                <w:color w:val="auto"/>
                <w:sz w:val="20"/>
                <w:szCs w:val="20"/>
                <w:lang w:val="es-CL" w:eastAsia="es-ES"/>
              </w:rPr>
              <w:t xml:space="preserve"> a </w:t>
            </w:r>
            <w:r w:rsidR="00A87667">
              <w:rPr>
                <w:rFonts w:ascii="Arial" w:eastAsiaTheme="minorEastAsia" w:hAnsi="Arial" w:cs="Arial"/>
                <w:color w:val="auto"/>
                <w:sz w:val="20"/>
                <w:szCs w:val="20"/>
                <w:lang w:val="es-CL" w:eastAsia="es-ES"/>
              </w:rPr>
              <w:t xml:space="preserve">la </w:t>
            </w:r>
            <w:r w:rsidR="00026268" w:rsidRPr="00567850">
              <w:rPr>
                <w:rFonts w:ascii="Arial" w:eastAsiaTheme="minorEastAsia" w:hAnsi="Arial" w:cs="Arial"/>
                <w:color w:val="auto"/>
                <w:sz w:val="20"/>
                <w:szCs w:val="20"/>
                <w:lang w:val="es-CL" w:eastAsia="es-ES"/>
              </w:rPr>
              <w:t>VRI</w:t>
            </w:r>
            <w:r w:rsidR="00A87667">
              <w:rPr>
                <w:rFonts w:ascii="Arial" w:eastAsiaTheme="minorEastAsia" w:hAnsi="Arial" w:cs="Arial"/>
                <w:color w:val="auto"/>
                <w:sz w:val="20"/>
                <w:szCs w:val="20"/>
                <w:lang w:val="es-CL" w:eastAsia="es-ES"/>
              </w:rPr>
              <w:t xml:space="preserve"> a través del </w:t>
            </w:r>
            <w:r>
              <w:rPr>
                <w:rFonts w:ascii="Arial" w:eastAsiaTheme="minorEastAsia" w:hAnsi="Arial" w:cs="Arial"/>
                <w:color w:val="auto"/>
                <w:sz w:val="20"/>
                <w:szCs w:val="20"/>
                <w:lang w:val="es-CL" w:eastAsia="es-ES"/>
              </w:rPr>
              <w:t>formulario online</w:t>
            </w:r>
            <w:r w:rsidR="00026268" w:rsidRPr="00567850">
              <w:rPr>
                <w:rFonts w:ascii="Arial" w:hAnsi="Arial"/>
                <w:sz w:val="20"/>
                <w:szCs w:val="20"/>
                <w:lang w:val="es-CL"/>
              </w:rPr>
              <w:t xml:space="preserve"> </w:t>
            </w:r>
            <w:hyperlink r:id="rId11" w:history="1">
              <w:r w:rsidRPr="008F2B27">
                <w:rPr>
                  <w:rStyle w:val="Hipervnculo"/>
                  <w:rFonts w:ascii="Arial" w:hAnsi="Arial"/>
                  <w:sz w:val="20"/>
                  <w:szCs w:val="20"/>
                  <w:lang w:val="es-CL"/>
                </w:rPr>
                <w:t>https://form.jotform.com/81724093340957</w:t>
              </w:r>
            </w:hyperlink>
          </w:p>
          <w:p w14:paraId="7877E0F6" w14:textId="63448339" w:rsidR="00567850" w:rsidRDefault="00985EB4" w:rsidP="005E75EA">
            <w:pPr>
              <w:jc w:val="both"/>
              <w:rPr>
                <w:rFonts w:ascii="Arial" w:eastAsiaTheme="minorEastAsia" w:hAnsi="Arial" w:cs="Arial"/>
                <w:color w:val="auto"/>
                <w:sz w:val="20"/>
                <w:szCs w:val="20"/>
                <w:lang w:val="es-ES" w:eastAsia="es-ES"/>
              </w:rPr>
            </w:pPr>
            <w:hyperlink r:id="rId12" w:history="1"/>
            <w:r w:rsidR="00026268" w:rsidRPr="00567850">
              <w:rPr>
                <w:rFonts w:ascii="Arial" w:eastAsiaTheme="minorEastAsia" w:hAnsi="Arial" w:cs="Arial"/>
                <w:color w:val="auto"/>
                <w:sz w:val="20"/>
                <w:szCs w:val="20"/>
                <w:lang w:val="es-ES" w:eastAsia="es-ES"/>
              </w:rPr>
              <w:t>los siguientes documentos, para patrocinio institucional:</w:t>
            </w:r>
          </w:p>
          <w:p w14:paraId="207E446B" w14:textId="63C624FA" w:rsidR="00757000" w:rsidRDefault="00757000" w:rsidP="005E75EA">
            <w:pPr>
              <w:jc w:val="both"/>
              <w:rPr>
                <w:rFonts w:ascii="Arial" w:eastAsiaTheme="minorEastAsia" w:hAnsi="Arial" w:cs="Arial"/>
                <w:color w:val="auto"/>
                <w:sz w:val="20"/>
                <w:szCs w:val="20"/>
                <w:lang w:val="es-ES" w:eastAsia="es-ES"/>
              </w:rPr>
            </w:pPr>
            <w:r w:rsidRPr="00567850">
              <w:rPr>
                <w:rFonts w:ascii="Arial" w:eastAsiaTheme="minorEastAsia" w:hAnsi="Arial" w:cs="Arial"/>
                <w:color w:val="auto"/>
                <w:sz w:val="20"/>
                <w:szCs w:val="20"/>
                <w:lang w:val="es-ES" w:eastAsia="es-ES"/>
              </w:rPr>
              <w:t>1.</w:t>
            </w:r>
            <w:r w:rsidR="00D65566" w:rsidRPr="00567850">
              <w:rPr>
                <w:rFonts w:ascii="Arial" w:eastAsiaTheme="minorEastAsia" w:hAnsi="Arial" w:cs="Arial"/>
                <w:color w:val="auto"/>
                <w:sz w:val="20"/>
                <w:szCs w:val="20"/>
                <w:lang w:val="es-ES" w:eastAsia="es-ES"/>
              </w:rPr>
              <w:t>- DOI firmada por el Decano.</w:t>
            </w:r>
          </w:p>
          <w:p w14:paraId="7234B3A6" w14:textId="1EED6C36" w:rsidR="00D65566" w:rsidRPr="00567850" w:rsidRDefault="00815AA9" w:rsidP="00563C7F">
            <w:pPr>
              <w:jc w:val="both"/>
              <w:rPr>
                <w:rFonts w:ascii="Arial" w:eastAsiaTheme="minorEastAsia" w:hAnsi="Arial" w:cs="Arial"/>
                <w:color w:val="auto"/>
                <w:sz w:val="20"/>
                <w:szCs w:val="20"/>
                <w:lang w:val="es-ES" w:eastAsia="es-ES"/>
              </w:rPr>
            </w:pPr>
            <w:r>
              <w:rPr>
                <w:rFonts w:ascii="Arial" w:eastAsiaTheme="minorEastAsia" w:hAnsi="Arial" w:cs="Arial"/>
                <w:color w:val="auto"/>
                <w:sz w:val="20"/>
                <w:szCs w:val="20"/>
                <w:lang w:val="es-ES" w:eastAsia="es-ES"/>
              </w:rPr>
              <w:t>2</w:t>
            </w:r>
            <w:r w:rsidR="00757000" w:rsidRPr="00567850">
              <w:rPr>
                <w:rFonts w:ascii="Arial" w:eastAsiaTheme="minorEastAsia" w:hAnsi="Arial" w:cs="Arial"/>
                <w:color w:val="auto"/>
                <w:sz w:val="20"/>
                <w:szCs w:val="20"/>
                <w:lang w:val="es-ES" w:eastAsia="es-ES"/>
              </w:rPr>
              <w:t>.</w:t>
            </w:r>
            <w:r w:rsidR="00D52693">
              <w:rPr>
                <w:rFonts w:ascii="Arial" w:eastAsiaTheme="minorEastAsia" w:hAnsi="Arial" w:cs="Arial"/>
                <w:color w:val="auto"/>
                <w:sz w:val="20"/>
                <w:szCs w:val="20"/>
                <w:lang w:val="es-ES" w:eastAsia="es-ES"/>
              </w:rPr>
              <w:t xml:space="preserve">- </w:t>
            </w:r>
            <w:r w:rsidR="008F2B27">
              <w:rPr>
                <w:rFonts w:ascii="Arial" w:eastAsiaTheme="minorEastAsia" w:hAnsi="Arial" w:cs="Arial"/>
                <w:color w:val="auto"/>
                <w:sz w:val="20"/>
                <w:szCs w:val="20"/>
                <w:lang w:val="es-ES" w:eastAsia="es-ES"/>
              </w:rPr>
              <w:t xml:space="preserve">Código del </w:t>
            </w:r>
            <w:r w:rsidR="00D65566" w:rsidRPr="00567850">
              <w:rPr>
                <w:rFonts w:ascii="Arial" w:hAnsi="Arial" w:cs="Arial"/>
                <w:sz w:val="20"/>
                <w:szCs w:val="20"/>
                <w:lang w:val="es-ES"/>
              </w:rPr>
              <w:t xml:space="preserve">Certificado de Recepción de Documentos, </w:t>
            </w:r>
            <w:r w:rsidR="00563C7F">
              <w:rPr>
                <w:rFonts w:ascii="Arial" w:hAnsi="Arial" w:cs="Arial"/>
                <w:sz w:val="20"/>
                <w:szCs w:val="20"/>
                <w:lang w:val="es-ES"/>
              </w:rPr>
              <w:t xml:space="preserve">emitido por </w:t>
            </w:r>
            <w:r w:rsidR="00D65566" w:rsidRPr="00567850">
              <w:rPr>
                <w:rFonts w:ascii="Arial" w:hAnsi="Arial" w:cs="Arial"/>
                <w:sz w:val="20"/>
                <w:szCs w:val="20"/>
                <w:lang w:val="es-ES"/>
              </w:rPr>
              <w:t>la Coordina</w:t>
            </w:r>
            <w:r w:rsidR="00563C7F">
              <w:rPr>
                <w:rFonts w:ascii="Arial" w:hAnsi="Arial" w:cs="Arial"/>
                <w:sz w:val="20"/>
                <w:szCs w:val="20"/>
                <w:lang w:val="es-ES"/>
              </w:rPr>
              <w:t>ción</w:t>
            </w:r>
            <w:r w:rsidR="00D65566" w:rsidRPr="00567850">
              <w:rPr>
                <w:rFonts w:ascii="Arial" w:hAnsi="Arial" w:cs="Arial"/>
                <w:sz w:val="20"/>
                <w:szCs w:val="20"/>
                <w:lang w:val="es-ES"/>
              </w:rPr>
              <w:t xml:space="preserve"> de Ética y Seguridad</w:t>
            </w:r>
            <w:r>
              <w:rPr>
                <w:rFonts w:ascii="Arial" w:hAnsi="Arial" w:cs="Arial"/>
                <w:sz w:val="20"/>
                <w:szCs w:val="20"/>
                <w:lang w:val="es-ES"/>
              </w:rPr>
              <w:t xml:space="preserve"> de la VRI.</w:t>
            </w:r>
          </w:p>
        </w:tc>
      </w:tr>
      <w:tr w:rsidR="00CA3089" w:rsidRPr="00D52693" w14:paraId="025D1208" w14:textId="77777777" w:rsidTr="00B0220A">
        <w:trPr>
          <w:cantSplit/>
        </w:trPr>
        <w:tc>
          <w:tcPr>
            <w:tcW w:w="1668" w:type="dxa"/>
            <w:tcMar>
              <w:top w:w="0" w:type="dxa"/>
              <w:left w:w="108" w:type="dxa"/>
              <w:bottom w:w="0" w:type="dxa"/>
              <w:right w:w="108" w:type="dxa"/>
            </w:tcMar>
          </w:tcPr>
          <w:p w14:paraId="18BD3C66" w14:textId="38E957F9" w:rsidR="00CA3089" w:rsidRDefault="00CA3089" w:rsidP="00FC5BF5">
            <w:pPr>
              <w:rPr>
                <w:rFonts w:ascii="Arial" w:eastAsiaTheme="minorEastAsia" w:hAnsi="Arial" w:cs="Arial"/>
                <w:bCs/>
                <w:color w:val="auto"/>
                <w:sz w:val="20"/>
                <w:szCs w:val="20"/>
                <w:lang w:val="es-ES" w:eastAsia="es-ES"/>
              </w:rPr>
            </w:pPr>
            <w:r>
              <w:rPr>
                <w:rFonts w:ascii="Arial" w:eastAsiaTheme="minorEastAsia" w:hAnsi="Arial" w:cs="Arial"/>
                <w:bCs/>
                <w:color w:val="auto"/>
                <w:sz w:val="20"/>
                <w:szCs w:val="20"/>
                <w:lang w:val="es-ES" w:eastAsia="es-ES"/>
              </w:rPr>
              <w:t xml:space="preserve">Hasta el </w:t>
            </w:r>
            <w:r w:rsidR="00815AA9">
              <w:rPr>
                <w:rFonts w:ascii="Arial" w:eastAsiaTheme="minorEastAsia" w:hAnsi="Arial" w:cs="Arial"/>
                <w:bCs/>
                <w:color w:val="auto"/>
                <w:sz w:val="20"/>
                <w:szCs w:val="20"/>
                <w:lang w:val="es-ES" w:eastAsia="es-ES"/>
              </w:rPr>
              <w:t>lunes 2</w:t>
            </w:r>
            <w:r w:rsidR="008F2B27">
              <w:rPr>
                <w:rFonts w:ascii="Arial" w:eastAsiaTheme="minorEastAsia" w:hAnsi="Arial" w:cs="Arial"/>
                <w:bCs/>
                <w:color w:val="auto"/>
                <w:sz w:val="20"/>
                <w:szCs w:val="20"/>
                <w:lang w:val="es-ES" w:eastAsia="es-ES"/>
              </w:rPr>
              <w:t>2</w:t>
            </w:r>
            <w:r w:rsidR="00815AA9">
              <w:rPr>
                <w:rFonts w:ascii="Arial" w:eastAsiaTheme="minorEastAsia" w:hAnsi="Arial" w:cs="Arial"/>
                <w:bCs/>
                <w:color w:val="auto"/>
                <w:sz w:val="20"/>
                <w:szCs w:val="20"/>
                <w:lang w:val="es-ES" w:eastAsia="es-ES"/>
              </w:rPr>
              <w:t xml:space="preserve"> de </w:t>
            </w:r>
            <w:r w:rsidR="008F2B27">
              <w:rPr>
                <w:rFonts w:ascii="Arial" w:eastAsiaTheme="minorEastAsia" w:hAnsi="Arial" w:cs="Arial"/>
                <w:bCs/>
                <w:color w:val="auto"/>
                <w:sz w:val="20"/>
                <w:szCs w:val="20"/>
                <w:lang w:val="es-ES" w:eastAsia="es-ES"/>
              </w:rPr>
              <w:t>octubre</w:t>
            </w:r>
            <w:r w:rsidR="00815AA9">
              <w:rPr>
                <w:rFonts w:ascii="Arial" w:eastAsiaTheme="minorEastAsia" w:hAnsi="Arial" w:cs="Arial"/>
                <w:bCs/>
                <w:color w:val="auto"/>
                <w:sz w:val="20"/>
                <w:szCs w:val="20"/>
                <w:lang w:val="es-ES" w:eastAsia="es-ES"/>
              </w:rPr>
              <w:t xml:space="preserve"> a las 10</w:t>
            </w:r>
            <w:r w:rsidRPr="00567850">
              <w:rPr>
                <w:rFonts w:ascii="Arial" w:eastAsiaTheme="minorEastAsia" w:hAnsi="Arial" w:cs="Arial"/>
                <w:bCs/>
                <w:color w:val="auto"/>
                <w:sz w:val="20"/>
                <w:szCs w:val="20"/>
                <w:lang w:val="es-ES" w:eastAsia="es-ES"/>
              </w:rPr>
              <w:t xml:space="preserve">:00 </w:t>
            </w:r>
            <w:proofErr w:type="spellStart"/>
            <w:r w:rsidRPr="00567850">
              <w:rPr>
                <w:rFonts w:ascii="Arial" w:eastAsiaTheme="minorEastAsia" w:hAnsi="Arial" w:cs="Arial"/>
                <w:bCs/>
                <w:color w:val="auto"/>
                <w:sz w:val="20"/>
                <w:szCs w:val="20"/>
                <w:lang w:val="es-ES" w:eastAsia="es-ES"/>
              </w:rPr>
              <w:t>hrs</w:t>
            </w:r>
            <w:proofErr w:type="spellEnd"/>
          </w:p>
        </w:tc>
        <w:tc>
          <w:tcPr>
            <w:tcW w:w="7087" w:type="dxa"/>
            <w:tcMar>
              <w:top w:w="0" w:type="dxa"/>
              <w:left w:w="108" w:type="dxa"/>
              <w:bottom w:w="0" w:type="dxa"/>
              <w:right w:w="108" w:type="dxa"/>
            </w:tcMar>
          </w:tcPr>
          <w:p w14:paraId="2EC2CDC7" w14:textId="3A290450" w:rsidR="00CA3089" w:rsidRPr="00567850" w:rsidRDefault="00815AA9" w:rsidP="00567850">
            <w:pPr>
              <w:jc w:val="both"/>
              <w:rPr>
                <w:rFonts w:ascii="Arial" w:eastAsiaTheme="minorEastAsia" w:hAnsi="Arial" w:cs="Arial"/>
                <w:color w:val="auto"/>
                <w:sz w:val="20"/>
                <w:szCs w:val="20"/>
                <w:lang w:val="es-CL" w:eastAsia="es-ES"/>
              </w:rPr>
            </w:pPr>
            <w:r>
              <w:rPr>
                <w:rFonts w:ascii="Arial" w:eastAsiaTheme="minorEastAsia" w:hAnsi="Arial" w:cs="Arial"/>
                <w:color w:val="auto"/>
                <w:sz w:val="20"/>
                <w:szCs w:val="20"/>
                <w:lang w:val="es-ES" w:eastAsia="es-ES"/>
              </w:rPr>
              <w:t>Envío de observaciones al proyecto, por parte de la VRI, al e-mail del postulante</w:t>
            </w:r>
            <w:r w:rsidR="008F2B27">
              <w:rPr>
                <w:rFonts w:ascii="Arial" w:eastAsiaTheme="minorEastAsia" w:hAnsi="Arial" w:cs="Arial"/>
                <w:color w:val="auto"/>
                <w:sz w:val="20"/>
                <w:szCs w:val="20"/>
                <w:lang w:val="es-ES" w:eastAsia="es-ES"/>
              </w:rPr>
              <w:t>.</w:t>
            </w:r>
          </w:p>
        </w:tc>
      </w:tr>
      <w:tr w:rsidR="00815AA9" w:rsidRPr="00D52693" w14:paraId="7D5783EF" w14:textId="77777777" w:rsidTr="00B0220A">
        <w:trPr>
          <w:cantSplit/>
        </w:trPr>
        <w:tc>
          <w:tcPr>
            <w:tcW w:w="1668" w:type="dxa"/>
            <w:tcMar>
              <w:top w:w="0" w:type="dxa"/>
              <w:left w:w="108" w:type="dxa"/>
              <w:bottom w:w="0" w:type="dxa"/>
              <w:right w:w="108" w:type="dxa"/>
            </w:tcMar>
          </w:tcPr>
          <w:p w14:paraId="7DE6B08C" w14:textId="47DD622F" w:rsidR="00815AA9" w:rsidRDefault="00815AA9" w:rsidP="00FC5BF5">
            <w:pPr>
              <w:rPr>
                <w:rFonts w:ascii="Arial" w:eastAsiaTheme="minorEastAsia" w:hAnsi="Arial" w:cs="Arial"/>
                <w:bCs/>
                <w:color w:val="auto"/>
                <w:sz w:val="20"/>
                <w:szCs w:val="20"/>
                <w:lang w:val="es-ES" w:eastAsia="es-ES"/>
              </w:rPr>
            </w:pPr>
            <w:r>
              <w:rPr>
                <w:rFonts w:ascii="Arial" w:eastAsiaTheme="minorEastAsia" w:hAnsi="Arial" w:cs="Arial"/>
                <w:bCs/>
                <w:color w:val="auto"/>
                <w:sz w:val="20"/>
                <w:szCs w:val="20"/>
                <w:lang w:val="es-ES" w:eastAsia="es-ES"/>
              </w:rPr>
              <w:t>Hasta el martes 2</w:t>
            </w:r>
            <w:r w:rsidR="008F2B27">
              <w:rPr>
                <w:rFonts w:ascii="Arial" w:eastAsiaTheme="minorEastAsia" w:hAnsi="Arial" w:cs="Arial"/>
                <w:bCs/>
                <w:color w:val="auto"/>
                <w:sz w:val="20"/>
                <w:szCs w:val="20"/>
                <w:lang w:val="es-ES" w:eastAsia="es-ES"/>
              </w:rPr>
              <w:t>3</w:t>
            </w:r>
            <w:r>
              <w:rPr>
                <w:rFonts w:ascii="Arial" w:eastAsiaTheme="minorEastAsia" w:hAnsi="Arial" w:cs="Arial"/>
                <w:bCs/>
                <w:color w:val="auto"/>
                <w:sz w:val="20"/>
                <w:szCs w:val="20"/>
                <w:lang w:val="es-ES" w:eastAsia="es-ES"/>
              </w:rPr>
              <w:t xml:space="preserve"> de </w:t>
            </w:r>
            <w:r w:rsidR="008F2B27">
              <w:rPr>
                <w:rFonts w:ascii="Arial" w:eastAsiaTheme="minorEastAsia" w:hAnsi="Arial" w:cs="Arial"/>
                <w:bCs/>
                <w:color w:val="auto"/>
                <w:sz w:val="20"/>
                <w:szCs w:val="20"/>
                <w:lang w:val="es-ES" w:eastAsia="es-ES"/>
              </w:rPr>
              <w:t>octubre</w:t>
            </w:r>
            <w:r>
              <w:rPr>
                <w:rFonts w:ascii="Arial" w:eastAsiaTheme="minorEastAsia" w:hAnsi="Arial" w:cs="Arial"/>
                <w:bCs/>
                <w:color w:val="auto"/>
                <w:sz w:val="20"/>
                <w:szCs w:val="20"/>
                <w:lang w:val="es-ES" w:eastAsia="es-ES"/>
              </w:rPr>
              <w:t xml:space="preserve"> a las 10:00 </w:t>
            </w:r>
            <w:proofErr w:type="spellStart"/>
            <w:r>
              <w:rPr>
                <w:rFonts w:ascii="Arial" w:eastAsiaTheme="minorEastAsia" w:hAnsi="Arial" w:cs="Arial"/>
                <w:bCs/>
                <w:color w:val="auto"/>
                <w:sz w:val="20"/>
                <w:szCs w:val="20"/>
                <w:lang w:val="es-ES" w:eastAsia="es-ES"/>
              </w:rPr>
              <w:t>hrs</w:t>
            </w:r>
            <w:proofErr w:type="spellEnd"/>
          </w:p>
        </w:tc>
        <w:tc>
          <w:tcPr>
            <w:tcW w:w="7087" w:type="dxa"/>
            <w:tcMar>
              <w:top w:w="0" w:type="dxa"/>
              <w:left w:w="108" w:type="dxa"/>
              <w:bottom w:w="0" w:type="dxa"/>
              <w:right w:w="108" w:type="dxa"/>
            </w:tcMar>
          </w:tcPr>
          <w:p w14:paraId="160FF5DB" w14:textId="2A264042" w:rsidR="00815AA9" w:rsidRDefault="00815AA9" w:rsidP="00FC5BF5">
            <w:pPr>
              <w:jc w:val="both"/>
              <w:rPr>
                <w:rFonts w:ascii="Arial" w:eastAsiaTheme="minorEastAsia" w:hAnsi="Arial" w:cs="Arial"/>
                <w:color w:val="auto"/>
                <w:sz w:val="20"/>
                <w:szCs w:val="20"/>
                <w:lang w:val="es-ES" w:eastAsia="es-ES"/>
              </w:rPr>
            </w:pPr>
            <w:r>
              <w:rPr>
                <w:rFonts w:ascii="Arial" w:eastAsiaTheme="minorEastAsia" w:hAnsi="Arial" w:cs="Arial"/>
                <w:color w:val="auto"/>
                <w:sz w:val="20"/>
                <w:szCs w:val="20"/>
                <w:lang w:val="es-ES" w:eastAsia="es-ES"/>
              </w:rPr>
              <w:t xml:space="preserve">Corrección de observaciones y reenvío del proyecto por parte del IR a través de la plataforma </w:t>
            </w:r>
            <w:r w:rsidR="008F2B27">
              <w:rPr>
                <w:rFonts w:ascii="Arial" w:eastAsiaTheme="minorEastAsia" w:hAnsi="Arial" w:cs="Arial"/>
                <w:color w:val="auto"/>
                <w:sz w:val="20"/>
                <w:szCs w:val="20"/>
                <w:lang w:val="es-ES" w:eastAsia="es-ES"/>
              </w:rPr>
              <w:t>CONICYT</w:t>
            </w:r>
            <w:r w:rsidR="008F2B27">
              <w:rPr>
                <w:rFonts w:ascii="Arial" w:eastAsiaTheme="minorEastAsia" w:hAnsi="Arial" w:cs="Arial"/>
                <w:color w:val="auto"/>
                <w:sz w:val="20"/>
                <w:szCs w:val="20"/>
                <w:lang w:val="es-ES" w:eastAsia="es-ES"/>
              </w:rPr>
              <w:t xml:space="preserve"> </w:t>
            </w:r>
            <w:hyperlink r:id="rId13" w:history="1">
              <w:r w:rsidRPr="00567850">
                <w:rPr>
                  <w:rStyle w:val="Hipervnculo"/>
                  <w:rFonts w:ascii="Arial" w:eastAsiaTheme="minorEastAsia" w:hAnsi="Arial" w:cs="Arial"/>
                  <w:sz w:val="20"/>
                  <w:szCs w:val="20"/>
                  <w:lang w:val="es-CL" w:eastAsia="es-ES"/>
                </w:rPr>
                <w:t>https://auth.conicyt.cl/</w:t>
              </w:r>
            </w:hyperlink>
          </w:p>
        </w:tc>
      </w:tr>
      <w:tr w:rsidR="00815AA9" w:rsidRPr="00D52693" w14:paraId="740C9D98" w14:textId="77777777" w:rsidTr="00B0220A">
        <w:trPr>
          <w:cantSplit/>
        </w:trPr>
        <w:tc>
          <w:tcPr>
            <w:tcW w:w="1668" w:type="dxa"/>
            <w:tcMar>
              <w:top w:w="0" w:type="dxa"/>
              <w:left w:w="108" w:type="dxa"/>
              <w:bottom w:w="0" w:type="dxa"/>
              <w:right w:w="108" w:type="dxa"/>
            </w:tcMar>
          </w:tcPr>
          <w:p w14:paraId="35433227" w14:textId="282F6646" w:rsidR="00815AA9" w:rsidRDefault="00815AA9" w:rsidP="00FC5BF5">
            <w:pPr>
              <w:rPr>
                <w:rFonts w:ascii="Arial" w:eastAsiaTheme="minorEastAsia" w:hAnsi="Arial" w:cs="Arial"/>
                <w:bCs/>
                <w:color w:val="auto"/>
                <w:sz w:val="20"/>
                <w:szCs w:val="20"/>
                <w:lang w:val="es-ES" w:eastAsia="es-ES"/>
              </w:rPr>
            </w:pPr>
            <w:r>
              <w:rPr>
                <w:rFonts w:ascii="Arial" w:eastAsiaTheme="minorEastAsia" w:hAnsi="Arial" w:cs="Arial"/>
                <w:bCs/>
                <w:color w:val="auto"/>
                <w:sz w:val="20"/>
                <w:szCs w:val="20"/>
                <w:lang w:val="es-ES" w:eastAsia="es-ES"/>
              </w:rPr>
              <w:t xml:space="preserve">Hasta el miércoles </w:t>
            </w:r>
            <w:r w:rsidR="00FC5BF5">
              <w:rPr>
                <w:rFonts w:ascii="Arial" w:eastAsiaTheme="minorEastAsia" w:hAnsi="Arial" w:cs="Arial"/>
                <w:bCs/>
                <w:color w:val="auto"/>
                <w:sz w:val="20"/>
                <w:szCs w:val="20"/>
                <w:lang w:val="es-ES" w:eastAsia="es-ES"/>
              </w:rPr>
              <w:t>24</w:t>
            </w:r>
            <w:r>
              <w:rPr>
                <w:rFonts w:ascii="Arial" w:eastAsiaTheme="minorEastAsia" w:hAnsi="Arial" w:cs="Arial"/>
                <w:bCs/>
                <w:color w:val="auto"/>
                <w:sz w:val="20"/>
                <w:szCs w:val="20"/>
                <w:lang w:val="es-ES" w:eastAsia="es-ES"/>
              </w:rPr>
              <w:t xml:space="preserve"> de </w:t>
            </w:r>
            <w:r w:rsidR="00FC5BF5">
              <w:rPr>
                <w:rFonts w:ascii="Arial" w:eastAsiaTheme="minorEastAsia" w:hAnsi="Arial" w:cs="Arial"/>
                <w:bCs/>
                <w:color w:val="auto"/>
                <w:sz w:val="20"/>
                <w:szCs w:val="20"/>
                <w:lang w:val="es-ES" w:eastAsia="es-ES"/>
              </w:rPr>
              <w:t>octubre</w:t>
            </w:r>
            <w:r>
              <w:rPr>
                <w:rFonts w:ascii="Arial" w:eastAsiaTheme="minorEastAsia" w:hAnsi="Arial" w:cs="Arial"/>
                <w:bCs/>
                <w:color w:val="auto"/>
                <w:sz w:val="20"/>
                <w:szCs w:val="20"/>
                <w:lang w:val="es-ES" w:eastAsia="es-ES"/>
              </w:rPr>
              <w:t xml:space="preserve"> a las 16:00 </w:t>
            </w:r>
            <w:proofErr w:type="spellStart"/>
            <w:r>
              <w:rPr>
                <w:rFonts w:ascii="Arial" w:eastAsiaTheme="minorEastAsia" w:hAnsi="Arial" w:cs="Arial"/>
                <w:bCs/>
                <w:color w:val="auto"/>
                <w:sz w:val="20"/>
                <w:szCs w:val="20"/>
                <w:lang w:val="es-ES" w:eastAsia="es-ES"/>
              </w:rPr>
              <w:t>hrs</w:t>
            </w:r>
            <w:proofErr w:type="spellEnd"/>
          </w:p>
        </w:tc>
        <w:tc>
          <w:tcPr>
            <w:tcW w:w="7087" w:type="dxa"/>
            <w:tcMar>
              <w:top w:w="0" w:type="dxa"/>
              <w:left w:w="108" w:type="dxa"/>
              <w:bottom w:w="0" w:type="dxa"/>
              <w:right w:w="108" w:type="dxa"/>
            </w:tcMar>
          </w:tcPr>
          <w:p w14:paraId="6DE7E36C" w14:textId="38C24D7F" w:rsidR="00815AA9" w:rsidRDefault="00815AA9" w:rsidP="00567850">
            <w:pPr>
              <w:jc w:val="both"/>
              <w:rPr>
                <w:rFonts w:ascii="Arial" w:eastAsiaTheme="minorEastAsia" w:hAnsi="Arial" w:cs="Arial"/>
                <w:color w:val="auto"/>
                <w:sz w:val="20"/>
                <w:szCs w:val="20"/>
                <w:lang w:val="es-ES" w:eastAsia="es-ES"/>
              </w:rPr>
            </w:pPr>
            <w:r>
              <w:rPr>
                <w:rFonts w:ascii="Arial" w:eastAsiaTheme="minorEastAsia" w:hAnsi="Arial" w:cs="Arial"/>
                <w:color w:val="auto"/>
                <w:sz w:val="20"/>
                <w:szCs w:val="20"/>
                <w:lang w:val="es-ES" w:eastAsia="es-ES"/>
              </w:rPr>
              <w:t>Firma de Patrocinio Institucional por parte de la VRI</w:t>
            </w:r>
            <w:r w:rsidR="00D52693">
              <w:rPr>
                <w:rFonts w:ascii="Arial" w:eastAsiaTheme="minorEastAsia" w:hAnsi="Arial" w:cs="Arial"/>
                <w:color w:val="auto"/>
                <w:sz w:val="20"/>
                <w:szCs w:val="20"/>
                <w:lang w:val="es-ES" w:eastAsia="es-ES"/>
              </w:rPr>
              <w:t>.</w:t>
            </w:r>
          </w:p>
        </w:tc>
      </w:tr>
    </w:tbl>
    <w:p w14:paraId="6C05831E" w14:textId="77777777" w:rsidR="009A1118" w:rsidRPr="0000254A" w:rsidRDefault="009A1118" w:rsidP="009A1118">
      <w:pPr>
        <w:jc w:val="both"/>
        <w:rPr>
          <w:rFonts w:ascii="Arial" w:hAnsi="Arial" w:cs="Arial"/>
          <w:sz w:val="20"/>
          <w:szCs w:val="20"/>
          <w:lang w:val="es-CL"/>
        </w:rPr>
      </w:pPr>
    </w:p>
    <w:p w14:paraId="2FB5A40A" w14:textId="611F3568" w:rsidR="002F152B" w:rsidRDefault="0000254A" w:rsidP="002F152B">
      <w:pPr>
        <w:pStyle w:val="Cuerpo"/>
        <w:rPr>
          <w:rFonts w:ascii="Arial" w:hAnsi="Arial" w:cs="Arial"/>
          <w:sz w:val="20"/>
          <w:lang w:val="es-CL"/>
        </w:rPr>
      </w:pPr>
      <w:r>
        <w:rPr>
          <w:rFonts w:ascii="Arial" w:hAnsi="Arial" w:cs="Arial"/>
          <w:sz w:val="20"/>
          <w:lang w:val="es-CL"/>
        </w:rPr>
        <w:t xml:space="preserve"> </w:t>
      </w:r>
      <w:r w:rsidR="002F152B" w:rsidRPr="002F152B">
        <w:rPr>
          <w:rFonts w:ascii="Arial" w:hAnsi="Arial" w:cs="Arial"/>
          <w:sz w:val="20"/>
          <w:lang w:val="es-CL"/>
        </w:rPr>
        <w:t xml:space="preserve"> Es responsabilidad del investigador:</w:t>
      </w:r>
    </w:p>
    <w:p w14:paraId="70A1A881" w14:textId="77777777" w:rsidR="0000254A" w:rsidRPr="002F152B" w:rsidRDefault="0000254A" w:rsidP="002F152B">
      <w:pPr>
        <w:pStyle w:val="Cuerpo"/>
        <w:rPr>
          <w:rFonts w:ascii="Arial" w:hAnsi="Arial" w:cs="Arial"/>
          <w:sz w:val="20"/>
          <w:lang w:val="es-CL"/>
        </w:rPr>
      </w:pPr>
    </w:p>
    <w:p w14:paraId="6662EA3F" w14:textId="64CC4879" w:rsidR="002F152B" w:rsidRPr="0000254A" w:rsidRDefault="00026268" w:rsidP="00B0220A">
      <w:pPr>
        <w:pStyle w:val="Cuerpo"/>
        <w:numPr>
          <w:ilvl w:val="0"/>
          <w:numId w:val="36"/>
        </w:numPr>
        <w:jc w:val="both"/>
        <w:rPr>
          <w:rFonts w:ascii="Arial" w:hAnsi="Arial" w:cs="Arial"/>
          <w:sz w:val="20"/>
          <w:lang w:val="es-ES"/>
        </w:rPr>
      </w:pPr>
      <w:r w:rsidRPr="0000254A">
        <w:rPr>
          <w:rFonts w:ascii="Arial" w:hAnsi="Arial" w:cs="Arial"/>
          <w:sz w:val="20"/>
          <w:lang w:val="es-ES"/>
        </w:rPr>
        <w:t>R</w:t>
      </w:r>
      <w:r w:rsidR="002F152B" w:rsidRPr="0000254A">
        <w:rPr>
          <w:rFonts w:ascii="Arial" w:hAnsi="Arial" w:cs="Arial"/>
          <w:sz w:val="20"/>
          <w:lang w:val="es-ES"/>
        </w:rPr>
        <w:t>evisar las bases concursales, preguntas frecuentes y otros documentos del concurso disponibles en FONDECYT.</w:t>
      </w:r>
    </w:p>
    <w:p w14:paraId="7BC17230" w14:textId="4B2B139A" w:rsidR="002F152B" w:rsidRPr="0000254A" w:rsidRDefault="0000254A" w:rsidP="00B0220A">
      <w:pPr>
        <w:pStyle w:val="Cuerpo"/>
        <w:numPr>
          <w:ilvl w:val="0"/>
          <w:numId w:val="36"/>
        </w:numPr>
        <w:jc w:val="both"/>
        <w:rPr>
          <w:rFonts w:ascii="Arial" w:hAnsi="Arial" w:cs="Arial"/>
          <w:sz w:val="20"/>
          <w:lang w:val="es-ES"/>
        </w:rPr>
      </w:pPr>
      <w:r w:rsidRPr="0000254A">
        <w:rPr>
          <w:rFonts w:ascii="Arial" w:hAnsi="Arial" w:cs="Arial"/>
          <w:sz w:val="20"/>
          <w:lang w:val="es-ES"/>
        </w:rPr>
        <w:t>E</w:t>
      </w:r>
      <w:r w:rsidR="002F152B" w:rsidRPr="0000254A">
        <w:rPr>
          <w:rFonts w:ascii="Arial" w:hAnsi="Arial" w:cs="Arial"/>
          <w:sz w:val="20"/>
          <w:lang w:val="es-ES"/>
        </w:rPr>
        <w:t xml:space="preserve">star atento a correos y comunicados en el sitio web de concursos de la </w:t>
      </w:r>
      <w:r w:rsidR="00A87667">
        <w:rPr>
          <w:rFonts w:ascii="Arial" w:hAnsi="Arial" w:cs="Arial"/>
          <w:sz w:val="20"/>
          <w:lang w:val="es-ES"/>
        </w:rPr>
        <w:t xml:space="preserve">Dirección de Investigacion de la </w:t>
      </w:r>
      <w:r w:rsidR="002F152B" w:rsidRPr="0000254A">
        <w:rPr>
          <w:rFonts w:ascii="Arial" w:hAnsi="Arial" w:cs="Arial"/>
          <w:sz w:val="20"/>
          <w:lang w:val="es-ES"/>
        </w:rPr>
        <w:t>VRI</w:t>
      </w:r>
      <w:r w:rsidR="00A87667">
        <w:rPr>
          <w:rFonts w:ascii="Arial" w:hAnsi="Arial" w:cs="Arial"/>
          <w:sz w:val="20"/>
          <w:lang w:val="es-ES"/>
        </w:rPr>
        <w:t>,</w:t>
      </w:r>
      <w:r w:rsidR="002F152B" w:rsidRPr="0000254A">
        <w:rPr>
          <w:rFonts w:ascii="Arial" w:hAnsi="Arial" w:cs="Arial"/>
          <w:sz w:val="20"/>
          <w:lang w:val="es-ES"/>
        </w:rPr>
        <w:t xml:space="preserve"> tanto para los procesos generales de postulación como para instrucciones específicas por proyecto.</w:t>
      </w:r>
    </w:p>
    <w:p w14:paraId="47468C94" w14:textId="77ABBC6C" w:rsidR="002F152B" w:rsidRPr="0000254A" w:rsidRDefault="0000254A" w:rsidP="00B0220A">
      <w:pPr>
        <w:pStyle w:val="Cuerpo"/>
        <w:numPr>
          <w:ilvl w:val="0"/>
          <w:numId w:val="36"/>
        </w:numPr>
        <w:jc w:val="both"/>
        <w:rPr>
          <w:rFonts w:ascii="Arial" w:hAnsi="Arial" w:cs="Arial"/>
          <w:sz w:val="20"/>
          <w:lang w:val="es-ES"/>
        </w:rPr>
      </w:pPr>
      <w:r w:rsidRPr="0000254A">
        <w:rPr>
          <w:rFonts w:ascii="Arial" w:hAnsi="Arial" w:cs="Arial"/>
          <w:sz w:val="20"/>
          <w:lang w:val="es-ES"/>
        </w:rPr>
        <w:t>I</w:t>
      </w:r>
      <w:r w:rsidR="002F152B" w:rsidRPr="0000254A">
        <w:rPr>
          <w:rFonts w:ascii="Arial" w:hAnsi="Arial" w:cs="Arial"/>
          <w:sz w:val="20"/>
          <w:lang w:val="es-ES"/>
        </w:rPr>
        <w:t xml:space="preserve">nformarse de los procesos internos de su </w:t>
      </w:r>
      <w:r w:rsidR="00A87667">
        <w:rPr>
          <w:rFonts w:ascii="Arial" w:hAnsi="Arial" w:cs="Arial"/>
          <w:sz w:val="20"/>
          <w:lang w:val="es-ES"/>
        </w:rPr>
        <w:t>F</w:t>
      </w:r>
      <w:r w:rsidR="002F152B" w:rsidRPr="0000254A">
        <w:rPr>
          <w:rFonts w:ascii="Arial" w:hAnsi="Arial" w:cs="Arial"/>
          <w:sz w:val="20"/>
          <w:lang w:val="es-ES"/>
        </w:rPr>
        <w:t xml:space="preserve">acultad y su </w:t>
      </w:r>
      <w:r w:rsidR="00A87667">
        <w:rPr>
          <w:rFonts w:ascii="Arial" w:hAnsi="Arial" w:cs="Arial"/>
          <w:sz w:val="20"/>
          <w:lang w:val="es-ES"/>
        </w:rPr>
        <w:t>E</w:t>
      </w:r>
      <w:r w:rsidR="002F152B" w:rsidRPr="0000254A">
        <w:rPr>
          <w:rFonts w:ascii="Arial" w:hAnsi="Arial" w:cs="Arial"/>
          <w:sz w:val="20"/>
          <w:lang w:val="es-ES"/>
        </w:rPr>
        <w:t xml:space="preserve">scuela o </w:t>
      </w:r>
      <w:r w:rsidR="00A87667">
        <w:rPr>
          <w:rFonts w:ascii="Arial" w:hAnsi="Arial" w:cs="Arial"/>
          <w:sz w:val="20"/>
          <w:lang w:val="es-ES"/>
        </w:rPr>
        <w:t>I</w:t>
      </w:r>
      <w:r w:rsidR="002F152B" w:rsidRPr="0000254A">
        <w:rPr>
          <w:rFonts w:ascii="Arial" w:hAnsi="Arial" w:cs="Arial"/>
          <w:sz w:val="20"/>
          <w:lang w:val="es-ES"/>
        </w:rPr>
        <w:t xml:space="preserve">nstituto para obtener el respaldo del </w:t>
      </w:r>
      <w:r w:rsidR="00A87667">
        <w:rPr>
          <w:rFonts w:ascii="Arial" w:hAnsi="Arial" w:cs="Arial"/>
          <w:sz w:val="20"/>
          <w:lang w:val="es-ES"/>
        </w:rPr>
        <w:t>P</w:t>
      </w:r>
      <w:r w:rsidR="002F152B" w:rsidRPr="0000254A">
        <w:rPr>
          <w:rFonts w:ascii="Arial" w:hAnsi="Arial" w:cs="Arial"/>
          <w:sz w:val="20"/>
          <w:lang w:val="es-ES"/>
        </w:rPr>
        <w:t xml:space="preserve">atrocinio </w:t>
      </w:r>
      <w:r w:rsidR="00A87667">
        <w:rPr>
          <w:rFonts w:ascii="Arial" w:hAnsi="Arial" w:cs="Arial"/>
          <w:sz w:val="20"/>
          <w:lang w:val="es-ES"/>
        </w:rPr>
        <w:t>I</w:t>
      </w:r>
      <w:r w:rsidR="002F152B" w:rsidRPr="0000254A">
        <w:rPr>
          <w:rFonts w:ascii="Arial" w:hAnsi="Arial" w:cs="Arial"/>
          <w:sz w:val="20"/>
          <w:lang w:val="es-ES"/>
        </w:rPr>
        <w:t>nstitucional.</w:t>
      </w:r>
    </w:p>
    <w:p w14:paraId="2B45705C" w14:textId="4B20E2C8" w:rsidR="002F152B" w:rsidRPr="00567850" w:rsidRDefault="0000254A" w:rsidP="00B0220A">
      <w:pPr>
        <w:pStyle w:val="Cuerpo"/>
        <w:numPr>
          <w:ilvl w:val="0"/>
          <w:numId w:val="36"/>
        </w:numPr>
        <w:jc w:val="both"/>
        <w:rPr>
          <w:rFonts w:ascii="Arial" w:hAnsi="Arial" w:cs="Arial"/>
          <w:sz w:val="20"/>
          <w:lang w:val="es-CL"/>
        </w:rPr>
      </w:pPr>
      <w:r w:rsidRPr="0000254A">
        <w:rPr>
          <w:rFonts w:ascii="Arial" w:hAnsi="Arial" w:cs="Arial"/>
          <w:sz w:val="20"/>
          <w:lang w:val="es-ES"/>
        </w:rPr>
        <w:lastRenderedPageBreak/>
        <w:t>Rec</w:t>
      </w:r>
      <w:r w:rsidR="00A87667">
        <w:rPr>
          <w:rFonts w:ascii="Arial" w:hAnsi="Arial" w:cs="Arial"/>
          <w:sz w:val="20"/>
          <w:lang w:val="es-ES"/>
        </w:rPr>
        <w:t>o</w:t>
      </w:r>
      <w:r w:rsidRPr="0000254A">
        <w:rPr>
          <w:rFonts w:ascii="Arial" w:hAnsi="Arial" w:cs="Arial"/>
          <w:sz w:val="20"/>
          <w:lang w:val="es-ES"/>
        </w:rPr>
        <w:t>rd</w:t>
      </w:r>
      <w:r w:rsidR="00A87667">
        <w:rPr>
          <w:rFonts w:ascii="Arial" w:hAnsi="Arial" w:cs="Arial"/>
          <w:sz w:val="20"/>
          <w:lang w:val="es-ES"/>
        </w:rPr>
        <w:t>ar</w:t>
      </w:r>
      <w:r w:rsidRPr="0000254A">
        <w:rPr>
          <w:rFonts w:ascii="Arial" w:hAnsi="Arial" w:cs="Arial"/>
          <w:sz w:val="20"/>
          <w:lang w:val="es-ES"/>
        </w:rPr>
        <w:t xml:space="preserve"> que l</w:t>
      </w:r>
      <w:r w:rsidR="002F152B" w:rsidRPr="0000254A">
        <w:rPr>
          <w:rFonts w:ascii="Arial" w:hAnsi="Arial" w:cs="Arial"/>
          <w:sz w:val="20"/>
          <w:lang w:val="es-ES"/>
        </w:rPr>
        <w:t>a afiliación correcta de su proyecto debe ser en este orden jerárquico</w:t>
      </w:r>
      <w:r w:rsidR="002F152B" w:rsidRPr="002F152B">
        <w:rPr>
          <w:rFonts w:ascii="Arial" w:hAnsi="Arial" w:cs="Arial"/>
          <w:sz w:val="20"/>
          <w:lang w:val="es-CL"/>
        </w:rPr>
        <w:t>:</w:t>
      </w:r>
      <w:r w:rsidR="00567850">
        <w:rPr>
          <w:rFonts w:ascii="Arial" w:hAnsi="Arial" w:cs="Arial"/>
          <w:sz w:val="20"/>
          <w:lang w:val="es-CL"/>
        </w:rPr>
        <w:t xml:space="preserve"> </w:t>
      </w:r>
      <w:r w:rsidR="002F152B" w:rsidRPr="00567850">
        <w:rPr>
          <w:rFonts w:ascii="Arial" w:hAnsi="Arial" w:cs="Arial"/>
          <w:sz w:val="20"/>
          <w:lang w:val="es-CL"/>
        </w:rPr>
        <w:t>Facultad/Escuela o Instituto/Departamento, Laboratorio u otra subdivisión.</w:t>
      </w:r>
    </w:p>
    <w:p w14:paraId="6866CFC7" w14:textId="77777777" w:rsidR="00B0220A" w:rsidRDefault="00B0220A" w:rsidP="00A01521">
      <w:pPr>
        <w:jc w:val="both"/>
        <w:rPr>
          <w:rFonts w:ascii="Arial" w:hAnsi="Arial" w:cs="Arial"/>
          <w:b/>
          <w:sz w:val="20"/>
          <w:szCs w:val="20"/>
          <w:lang w:val="es-ES"/>
        </w:rPr>
      </w:pPr>
    </w:p>
    <w:p w14:paraId="4B3DFCBA" w14:textId="77777777" w:rsidR="00B0220A" w:rsidRDefault="00B0220A" w:rsidP="00A01521">
      <w:pPr>
        <w:jc w:val="both"/>
        <w:rPr>
          <w:rFonts w:ascii="Arial" w:hAnsi="Arial" w:cs="Arial"/>
          <w:b/>
          <w:sz w:val="20"/>
          <w:szCs w:val="20"/>
          <w:lang w:val="es-ES"/>
        </w:rPr>
      </w:pPr>
    </w:p>
    <w:p w14:paraId="3388F301" w14:textId="77777777" w:rsidR="00A01521" w:rsidRPr="003D6778" w:rsidRDefault="00A01521" w:rsidP="00A01521">
      <w:pPr>
        <w:jc w:val="both"/>
        <w:rPr>
          <w:rFonts w:ascii="Arial" w:hAnsi="Arial" w:cs="Arial"/>
          <w:b/>
          <w:sz w:val="20"/>
          <w:szCs w:val="20"/>
          <w:lang w:val="es-ES"/>
        </w:rPr>
      </w:pPr>
      <w:r w:rsidRPr="003D6778">
        <w:rPr>
          <w:rFonts w:ascii="Arial" w:hAnsi="Arial" w:cs="Arial"/>
          <w:b/>
          <w:sz w:val="20"/>
          <w:szCs w:val="20"/>
          <w:lang w:val="es-ES"/>
        </w:rPr>
        <w:t>Información y consultas:</w:t>
      </w:r>
    </w:p>
    <w:p w14:paraId="21F440FB" w14:textId="77777777" w:rsidR="002F152B" w:rsidRPr="002F152B" w:rsidRDefault="002F152B" w:rsidP="002F152B">
      <w:pPr>
        <w:pStyle w:val="Cuerpo"/>
        <w:rPr>
          <w:rFonts w:ascii="Arial" w:hAnsi="Arial" w:cs="Arial"/>
          <w:sz w:val="20"/>
          <w:lang w:val="es-CL"/>
        </w:rPr>
      </w:pPr>
      <w:r w:rsidRPr="002F152B">
        <w:rPr>
          <w:rFonts w:ascii="Arial" w:hAnsi="Arial" w:cs="Arial"/>
          <w:sz w:val="20"/>
          <w:lang w:val="es-CL"/>
        </w:rPr>
        <w:t xml:space="preserve"> </w:t>
      </w:r>
    </w:p>
    <w:p w14:paraId="326DA291" w14:textId="0C8AD7AA" w:rsidR="002F152B" w:rsidRPr="002F152B" w:rsidRDefault="00A01521" w:rsidP="002F152B">
      <w:pPr>
        <w:pStyle w:val="Cuerpo"/>
        <w:rPr>
          <w:rFonts w:ascii="Arial" w:hAnsi="Arial" w:cs="Arial"/>
          <w:sz w:val="20"/>
          <w:lang w:val="es-CL"/>
        </w:rPr>
      </w:pPr>
      <w:r>
        <w:rPr>
          <w:rFonts w:ascii="Arial" w:hAnsi="Arial" w:cs="Arial"/>
          <w:sz w:val="20"/>
          <w:lang w:val="es-CL"/>
        </w:rPr>
        <w:t>FONDECYT</w:t>
      </w:r>
      <w:r w:rsidR="002F152B" w:rsidRPr="002F152B">
        <w:rPr>
          <w:rFonts w:ascii="Arial" w:hAnsi="Arial" w:cs="Arial"/>
          <w:sz w:val="20"/>
          <w:lang w:val="es-CL"/>
        </w:rPr>
        <w:t>:</w:t>
      </w:r>
    </w:p>
    <w:p w14:paraId="33027629" w14:textId="4E54B86F" w:rsidR="002F152B" w:rsidRPr="002F152B" w:rsidRDefault="002F152B" w:rsidP="00B0220A">
      <w:pPr>
        <w:pStyle w:val="Cuerpo"/>
        <w:jc w:val="both"/>
        <w:rPr>
          <w:rFonts w:ascii="Arial" w:hAnsi="Arial" w:cs="Arial"/>
          <w:sz w:val="20"/>
          <w:lang w:val="es-CL"/>
        </w:rPr>
      </w:pPr>
      <w:r w:rsidRPr="002F152B">
        <w:rPr>
          <w:rFonts w:ascii="Arial" w:hAnsi="Arial" w:cs="Arial"/>
          <w:sz w:val="20"/>
          <w:lang w:val="es-CL"/>
        </w:rPr>
        <w:t>A través de la plataforma de postulación</w:t>
      </w:r>
      <w:r w:rsidR="00A01521">
        <w:rPr>
          <w:rFonts w:ascii="Arial" w:hAnsi="Arial" w:cs="Arial"/>
          <w:sz w:val="20"/>
          <w:lang w:val="es-CL"/>
        </w:rPr>
        <w:t xml:space="preserve"> (</w:t>
      </w:r>
      <w:hyperlink r:id="rId14" w:history="1">
        <w:r w:rsidR="00A01521" w:rsidRPr="003D6778">
          <w:rPr>
            <w:rStyle w:val="Hipervnculo"/>
            <w:rFonts w:ascii="Arial" w:hAnsi="Arial" w:cs="Arial"/>
            <w:sz w:val="20"/>
            <w:lang w:val="es-CL"/>
          </w:rPr>
          <w:t>http://auth.conicyt.cl/</w:t>
        </w:r>
      </w:hyperlink>
      <w:r w:rsidR="00A01521">
        <w:rPr>
          <w:rStyle w:val="Hipervnculo"/>
          <w:rFonts w:ascii="Arial" w:hAnsi="Arial" w:cs="Arial"/>
          <w:sz w:val="20"/>
          <w:lang w:val="es-CL"/>
        </w:rPr>
        <w:t>)</w:t>
      </w:r>
      <w:r w:rsidRPr="002F152B">
        <w:rPr>
          <w:rFonts w:ascii="Arial" w:hAnsi="Arial" w:cs="Arial"/>
          <w:sz w:val="20"/>
          <w:lang w:val="es-CL"/>
        </w:rPr>
        <w:t>, en el botón “AYUDA".</w:t>
      </w:r>
    </w:p>
    <w:p w14:paraId="007BC270" w14:textId="77777777" w:rsidR="002F152B" w:rsidRPr="002F152B" w:rsidRDefault="002F152B" w:rsidP="00B0220A">
      <w:pPr>
        <w:pStyle w:val="Cuerpo"/>
        <w:jc w:val="both"/>
        <w:rPr>
          <w:rFonts w:ascii="Arial" w:hAnsi="Arial" w:cs="Arial"/>
          <w:sz w:val="20"/>
          <w:lang w:val="es-CL"/>
        </w:rPr>
      </w:pPr>
      <w:r w:rsidRPr="002F152B">
        <w:rPr>
          <w:rFonts w:ascii="Arial" w:hAnsi="Arial" w:cs="Arial"/>
          <w:sz w:val="20"/>
          <w:lang w:val="es-CL"/>
        </w:rPr>
        <w:t xml:space="preserve"> </w:t>
      </w:r>
    </w:p>
    <w:p w14:paraId="26DEF75D" w14:textId="5ECFC0C3" w:rsidR="002F152B" w:rsidRPr="002F152B" w:rsidRDefault="007A6650" w:rsidP="00B0220A">
      <w:pPr>
        <w:pStyle w:val="Cuerpo"/>
        <w:jc w:val="both"/>
        <w:rPr>
          <w:rFonts w:ascii="Arial" w:hAnsi="Arial" w:cs="Arial"/>
          <w:sz w:val="20"/>
          <w:lang w:val="es-CL"/>
        </w:rPr>
      </w:pPr>
      <w:r>
        <w:rPr>
          <w:rFonts w:ascii="Arial" w:hAnsi="Arial" w:cs="Arial"/>
          <w:sz w:val="20"/>
          <w:lang w:val="es-CL"/>
        </w:rPr>
        <w:t xml:space="preserve">Dirección de Investigación (DINV) - </w:t>
      </w:r>
      <w:r w:rsidR="00A01521">
        <w:rPr>
          <w:rFonts w:ascii="Arial" w:hAnsi="Arial" w:cs="Arial"/>
          <w:sz w:val="20"/>
          <w:lang w:val="es-CL"/>
        </w:rPr>
        <w:t>Vicerrectoría de Investigación</w:t>
      </w:r>
      <w:r w:rsidR="002F152B" w:rsidRPr="002F152B">
        <w:rPr>
          <w:rFonts w:ascii="Arial" w:hAnsi="Arial" w:cs="Arial"/>
          <w:sz w:val="20"/>
          <w:lang w:val="es-CL"/>
        </w:rPr>
        <w:t>:</w:t>
      </w:r>
    </w:p>
    <w:p w14:paraId="52C478DC" w14:textId="576C7B2B" w:rsidR="002F152B" w:rsidRPr="00FC5BF5" w:rsidRDefault="00B0220A" w:rsidP="00B0220A">
      <w:pPr>
        <w:pStyle w:val="Cuerpo"/>
        <w:jc w:val="both"/>
        <w:rPr>
          <w:rFonts w:ascii="Arial" w:hAnsi="Arial" w:cs="Arial"/>
          <w:sz w:val="20"/>
          <w:lang w:val="es-CL"/>
        </w:rPr>
      </w:pPr>
      <w:r w:rsidRPr="00FC5BF5">
        <w:rPr>
          <w:rFonts w:ascii="Arial" w:hAnsi="Arial" w:cs="Arial"/>
          <w:sz w:val="20"/>
          <w:lang w:val="es-CL"/>
        </w:rPr>
        <w:t>Catalina Gerstman</w:t>
      </w:r>
      <w:r w:rsidR="00FC5BF5">
        <w:rPr>
          <w:rFonts w:ascii="Arial" w:hAnsi="Arial" w:cs="Arial"/>
          <w:sz w:val="20"/>
          <w:lang w:val="es-CL"/>
        </w:rPr>
        <w:t>n - María Elena Guarda,</w:t>
      </w:r>
      <w:r w:rsidR="002F152B" w:rsidRPr="00FC5BF5">
        <w:rPr>
          <w:rFonts w:ascii="Arial" w:hAnsi="Arial" w:cs="Arial"/>
          <w:sz w:val="20"/>
          <w:lang w:val="es-CL"/>
        </w:rPr>
        <w:t xml:space="preserve"> Gestor de Concursos de Investigación - DINV</w:t>
      </w:r>
    </w:p>
    <w:p w14:paraId="30B9D5FA" w14:textId="77777777" w:rsidR="00FC5BF5" w:rsidRPr="00985EB4" w:rsidRDefault="00FC5BF5" w:rsidP="00B0220A">
      <w:pPr>
        <w:pStyle w:val="Cuerpo"/>
        <w:jc w:val="both"/>
        <w:rPr>
          <w:rFonts w:ascii="Arial" w:hAnsi="Arial" w:cs="Arial"/>
          <w:sz w:val="20"/>
        </w:rPr>
      </w:pPr>
      <w:hyperlink r:id="rId15" w:history="1">
        <w:r w:rsidRPr="00985EB4">
          <w:rPr>
            <w:rStyle w:val="Hipervnculo"/>
            <w:rFonts w:ascii="Arial" w:hAnsi="Arial" w:cs="Arial"/>
            <w:color w:val="C11414"/>
            <w:sz w:val="20"/>
            <w:bdr w:val="none" w:sz="0" w:space="0" w:color="auto" w:frame="1"/>
            <w:shd w:val="clear" w:color="auto" w:fill="FFFFFF"/>
          </w:rPr>
          <w:t>postdoctoradosuc@uc.cl</w:t>
        </w:r>
      </w:hyperlink>
      <w:r w:rsidRPr="00985EB4" w:rsidDel="00FC5BF5">
        <w:rPr>
          <w:rFonts w:ascii="Arial" w:hAnsi="Arial" w:cs="Arial"/>
          <w:sz w:val="20"/>
        </w:rPr>
        <w:t xml:space="preserve"> </w:t>
      </w:r>
    </w:p>
    <w:p w14:paraId="1B5613C9" w14:textId="77777777" w:rsidR="00B0220A" w:rsidRDefault="00B0220A" w:rsidP="00B0220A">
      <w:pPr>
        <w:pStyle w:val="Cuerpo"/>
        <w:jc w:val="both"/>
        <w:rPr>
          <w:rFonts w:ascii="Arial" w:hAnsi="Arial" w:cs="Arial"/>
          <w:sz w:val="20"/>
          <w:lang w:val="es-ES"/>
        </w:rPr>
      </w:pPr>
    </w:p>
    <w:p w14:paraId="2A64DF9C" w14:textId="07CA6FD3" w:rsidR="00D07B35" w:rsidRDefault="00D07B35" w:rsidP="00B0220A">
      <w:pPr>
        <w:pStyle w:val="Cuerpo"/>
        <w:jc w:val="both"/>
        <w:rPr>
          <w:rFonts w:ascii="Arial" w:hAnsi="Arial" w:cs="Arial"/>
          <w:sz w:val="20"/>
          <w:lang w:val="es-ES"/>
        </w:rPr>
      </w:pPr>
      <w:r w:rsidRPr="00A5235F">
        <w:rPr>
          <w:rFonts w:ascii="Arial" w:hAnsi="Arial" w:cs="Arial"/>
          <w:sz w:val="20"/>
          <w:lang w:val="es-ES"/>
        </w:rPr>
        <w:t>Dirección de Investigación</w:t>
      </w:r>
      <w:r>
        <w:rPr>
          <w:rFonts w:ascii="Arial" w:hAnsi="Arial" w:cs="Arial"/>
          <w:sz w:val="20"/>
          <w:lang w:val="es-ES"/>
        </w:rPr>
        <w:t xml:space="preserve"> y Doctorado</w:t>
      </w:r>
      <w:r w:rsidRPr="00A5235F">
        <w:rPr>
          <w:rFonts w:ascii="Arial" w:hAnsi="Arial" w:cs="Arial"/>
          <w:sz w:val="20"/>
          <w:lang w:val="es-ES"/>
        </w:rPr>
        <w:t xml:space="preserve"> Escuela de Medicina</w:t>
      </w:r>
      <w:r>
        <w:rPr>
          <w:rFonts w:ascii="Arial" w:hAnsi="Arial" w:cs="Arial"/>
          <w:sz w:val="20"/>
          <w:lang w:val="es-ES"/>
        </w:rPr>
        <w:t xml:space="preserve"> (DIDEMUC)</w:t>
      </w:r>
    </w:p>
    <w:p w14:paraId="0A34095D" w14:textId="77777777" w:rsidR="00567850" w:rsidRDefault="00D07B35" w:rsidP="00D07B35">
      <w:pPr>
        <w:pStyle w:val="Cuerpo"/>
        <w:rPr>
          <w:rFonts w:ascii="Arial" w:hAnsi="Arial" w:cs="Arial"/>
          <w:sz w:val="20"/>
          <w:lang w:val="es-ES"/>
        </w:rPr>
      </w:pPr>
      <w:r>
        <w:rPr>
          <w:rFonts w:ascii="Arial" w:hAnsi="Arial" w:cs="Arial"/>
          <w:sz w:val="20"/>
          <w:lang w:val="es-ES"/>
        </w:rPr>
        <w:t>Claudia Huer</w:t>
      </w:r>
      <w:r w:rsidR="003E2193">
        <w:rPr>
          <w:rFonts w:ascii="Arial" w:hAnsi="Arial" w:cs="Arial"/>
          <w:sz w:val="20"/>
          <w:lang w:val="es-ES"/>
        </w:rPr>
        <w:t>t</w:t>
      </w:r>
      <w:r>
        <w:rPr>
          <w:rFonts w:ascii="Arial" w:hAnsi="Arial" w:cs="Arial"/>
          <w:sz w:val="20"/>
          <w:lang w:val="es-ES"/>
        </w:rPr>
        <w:t>a, Coordinadora de Proyectos</w:t>
      </w:r>
      <w:r w:rsidR="00A01521">
        <w:rPr>
          <w:rFonts w:ascii="Arial" w:hAnsi="Arial" w:cs="Arial"/>
          <w:sz w:val="20"/>
          <w:lang w:val="es-ES"/>
        </w:rPr>
        <w:t xml:space="preserve"> DIDEMUC</w:t>
      </w:r>
    </w:p>
    <w:p w14:paraId="7AC15C00" w14:textId="0326B267" w:rsidR="00D07B35" w:rsidRPr="00A5235F" w:rsidRDefault="00985EB4" w:rsidP="00D07B35">
      <w:pPr>
        <w:pStyle w:val="Cuerpo"/>
        <w:rPr>
          <w:rFonts w:ascii="Arial" w:hAnsi="Arial" w:cs="Arial"/>
          <w:sz w:val="20"/>
          <w:lang w:val="es-ES"/>
        </w:rPr>
      </w:pPr>
      <w:hyperlink r:id="rId16" w:history="1">
        <w:r w:rsidR="00A01521" w:rsidRPr="00521FF5">
          <w:rPr>
            <w:rStyle w:val="Hipervnculo"/>
            <w:rFonts w:ascii="Arial" w:hAnsi="Arial" w:cs="Arial"/>
            <w:sz w:val="20"/>
            <w:lang w:val="es-CL"/>
          </w:rPr>
          <w:t>proyectos.didemuc@uc.cl</w:t>
        </w:r>
      </w:hyperlink>
    </w:p>
    <w:p w14:paraId="1B4E2F7B" w14:textId="5BD6F0CC" w:rsidR="00912FB2" w:rsidRPr="003D6778" w:rsidRDefault="00912FB2" w:rsidP="00D07B35">
      <w:pPr>
        <w:pStyle w:val="Cuerpo"/>
        <w:jc w:val="both"/>
        <w:rPr>
          <w:rFonts w:ascii="Arial" w:hAnsi="Arial" w:cs="Arial"/>
          <w:sz w:val="20"/>
          <w:lang w:val="es-ES"/>
        </w:rPr>
      </w:pPr>
    </w:p>
    <w:sectPr w:rsidR="00912FB2" w:rsidRPr="003D6778" w:rsidSect="00B0220A">
      <w:pgSz w:w="11900" w:h="16840"/>
      <w:pgMar w:top="1021" w:right="1588" w:bottom="130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B965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7A766C02">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0"/>
        <w:szCs w:val="20"/>
        <w:u w:val="none"/>
      </w:rPr>
    </w:lvl>
    <w:lvl w:ilvl="1" w:tplc="F9B2D4E8">
      <w:start w:val="1"/>
      <w:numFmt w:val="lowerLetter"/>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0"/>
        <w:szCs w:val="20"/>
        <w:u w:val="none"/>
      </w:rPr>
    </w:lvl>
    <w:lvl w:ilvl="2" w:tplc="7EBA0A4A">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3508DBB8">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A26696E4">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2ACC5DEA">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6D4448F2">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CE12267C">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C0980D8C">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2"/>
    <w:multiLevelType w:val="hybridMultilevel"/>
    <w:tmpl w:val="00000002"/>
    <w:lvl w:ilvl="0" w:tplc="139A5CC6">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8F52A2B4">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747641C0">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D2F80226">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C4D017E0">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30CA3BC8">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D03C461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551430F0">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D7989A0E">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7F2DC8"/>
    <w:multiLevelType w:val="hybridMultilevel"/>
    <w:tmpl w:val="FE1E5962"/>
    <w:lvl w:ilvl="0" w:tplc="F858C892">
      <w:start w:val="3"/>
      <w:numFmt w:val="bullet"/>
      <w:lvlText w:val="-"/>
      <w:lvlJc w:val="left"/>
      <w:pPr>
        <w:ind w:left="720" w:hanging="360"/>
      </w:pPr>
      <w:rPr>
        <w:rFonts w:ascii="Arial" w:eastAsiaTheme="minorEastAsia"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4931996"/>
    <w:multiLevelType w:val="hybridMultilevel"/>
    <w:tmpl w:val="AE487042"/>
    <w:lvl w:ilvl="0" w:tplc="8710E8C0">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96D5781"/>
    <w:multiLevelType w:val="hybridMultilevel"/>
    <w:tmpl w:val="9552DDC0"/>
    <w:lvl w:ilvl="0" w:tplc="AF48F0BE">
      <w:start w:val="1"/>
      <w:numFmt w:val="bullet"/>
      <w:lvlText w:val="-"/>
      <w:lvlJc w:val="left"/>
      <w:pPr>
        <w:ind w:left="360" w:hanging="360"/>
      </w:pPr>
      <w:rPr>
        <w:rFonts w:ascii="Courier New" w:hAnsi="Courier New" w:hint="default"/>
      </w:rPr>
    </w:lvl>
    <w:lvl w:ilvl="1" w:tplc="0C0A0017">
      <w:start w:val="1"/>
      <w:numFmt w:val="lowerLetter"/>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0A57680A"/>
    <w:multiLevelType w:val="multilevel"/>
    <w:tmpl w:val="08F6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ACE41AE"/>
    <w:multiLevelType w:val="hybridMultilevel"/>
    <w:tmpl w:val="CA26AF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C386662"/>
    <w:multiLevelType w:val="hybridMultilevel"/>
    <w:tmpl w:val="FE2C813E"/>
    <w:lvl w:ilvl="0" w:tplc="7728CBA4">
      <w:numFmt w:val="bullet"/>
      <w:lvlText w:val="-"/>
      <w:lvlJc w:val="left"/>
      <w:pPr>
        <w:ind w:left="360" w:hanging="360"/>
      </w:pPr>
      <w:rPr>
        <w:rFonts w:ascii="Cambria" w:eastAsia="Cambria" w:hAnsi="Cambria" w:cs="Cambria"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0E143842"/>
    <w:multiLevelType w:val="hybridMultilevel"/>
    <w:tmpl w:val="D1BC9B1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0EE34DF8"/>
    <w:multiLevelType w:val="hybridMultilevel"/>
    <w:tmpl w:val="24A4EEE0"/>
    <w:lvl w:ilvl="0" w:tplc="340A0017">
      <w:start w:val="1"/>
      <w:numFmt w:val="lowerLetter"/>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nsid w:val="10E12B30"/>
    <w:multiLevelType w:val="hybridMultilevel"/>
    <w:tmpl w:val="19A432EE"/>
    <w:lvl w:ilvl="0" w:tplc="071AB63C">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C95430B"/>
    <w:multiLevelType w:val="hybridMultilevel"/>
    <w:tmpl w:val="65B8A9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34D68B6"/>
    <w:multiLevelType w:val="multilevel"/>
    <w:tmpl w:val="C3C03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28283C9D"/>
    <w:multiLevelType w:val="hybridMultilevel"/>
    <w:tmpl w:val="B06A63C0"/>
    <w:lvl w:ilvl="0" w:tplc="071AB63C">
      <w:numFmt w:val="bullet"/>
      <w:lvlText w:val="-"/>
      <w:lvlJc w:val="left"/>
      <w:pPr>
        <w:ind w:left="720" w:hanging="360"/>
      </w:pPr>
      <w:rPr>
        <w:rFonts w:ascii="Arial" w:eastAsia="Cambria"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8A03823"/>
    <w:multiLevelType w:val="hybridMultilevel"/>
    <w:tmpl w:val="AA38AF24"/>
    <w:lvl w:ilvl="0" w:tplc="0C0A001B">
      <w:start w:val="1"/>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C5866E7"/>
    <w:multiLevelType w:val="hybridMultilevel"/>
    <w:tmpl w:val="D7D835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338666B1"/>
    <w:multiLevelType w:val="hybridMultilevel"/>
    <w:tmpl w:val="14A8D89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nsid w:val="3C9F66F8"/>
    <w:multiLevelType w:val="hybridMultilevel"/>
    <w:tmpl w:val="FEA220E2"/>
    <w:lvl w:ilvl="0" w:tplc="071AB63C">
      <w:numFmt w:val="bullet"/>
      <w:lvlText w:val="-"/>
      <w:lvlJc w:val="left"/>
      <w:pPr>
        <w:ind w:left="360" w:hanging="360"/>
      </w:pPr>
      <w:rPr>
        <w:rFonts w:ascii="Arial" w:eastAsia="Cambria" w:hAnsi="Arial" w:cs="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3EFF7B86"/>
    <w:multiLevelType w:val="hybridMultilevel"/>
    <w:tmpl w:val="42005490"/>
    <w:lvl w:ilvl="0" w:tplc="34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0693CFA"/>
    <w:multiLevelType w:val="hybridMultilevel"/>
    <w:tmpl w:val="F81E57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43AE30BD"/>
    <w:multiLevelType w:val="hybridMultilevel"/>
    <w:tmpl w:val="DFD48B58"/>
    <w:lvl w:ilvl="0" w:tplc="340A0017">
      <w:start w:val="1"/>
      <w:numFmt w:val="lowerLetter"/>
      <w:lvlText w:val="%1)"/>
      <w:lvlJc w:val="left"/>
      <w:pPr>
        <w:ind w:left="1037" w:hanging="360"/>
      </w:pPr>
    </w:lvl>
    <w:lvl w:ilvl="1" w:tplc="340A0019">
      <w:start w:val="1"/>
      <w:numFmt w:val="lowerLetter"/>
      <w:lvlText w:val="%2."/>
      <w:lvlJc w:val="left"/>
      <w:pPr>
        <w:ind w:left="1757" w:hanging="360"/>
      </w:pPr>
    </w:lvl>
    <w:lvl w:ilvl="2" w:tplc="340A001B" w:tentative="1">
      <w:start w:val="1"/>
      <w:numFmt w:val="lowerRoman"/>
      <w:lvlText w:val="%3."/>
      <w:lvlJc w:val="right"/>
      <w:pPr>
        <w:ind w:left="2477" w:hanging="180"/>
      </w:pPr>
    </w:lvl>
    <w:lvl w:ilvl="3" w:tplc="340A000F" w:tentative="1">
      <w:start w:val="1"/>
      <w:numFmt w:val="decimal"/>
      <w:lvlText w:val="%4."/>
      <w:lvlJc w:val="left"/>
      <w:pPr>
        <w:ind w:left="3197" w:hanging="360"/>
      </w:pPr>
    </w:lvl>
    <w:lvl w:ilvl="4" w:tplc="340A0019" w:tentative="1">
      <w:start w:val="1"/>
      <w:numFmt w:val="lowerLetter"/>
      <w:lvlText w:val="%5."/>
      <w:lvlJc w:val="left"/>
      <w:pPr>
        <w:ind w:left="3917" w:hanging="360"/>
      </w:pPr>
    </w:lvl>
    <w:lvl w:ilvl="5" w:tplc="340A001B" w:tentative="1">
      <w:start w:val="1"/>
      <w:numFmt w:val="lowerRoman"/>
      <w:lvlText w:val="%6."/>
      <w:lvlJc w:val="right"/>
      <w:pPr>
        <w:ind w:left="4637" w:hanging="180"/>
      </w:pPr>
    </w:lvl>
    <w:lvl w:ilvl="6" w:tplc="340A000F" w:tentative="1">
      <w:start w:val="1"/>
      <w:numFmt w:val="decimal"/>
      <w:lvlText w:val="%7."/>
      <w:lvlJc w:val="left"/>
      <w:pPr>
        <w:ind w:left="5357" w:hanging="360"/>
      </w:pPr>
    </w:lvl>
    <w:lvl w:ilvl="7" w:tplc="340A0019" w:tentative="1">
      <w:start w:val="1"/>
      <w:numFmt w:val="lowerLetter"/>
      <w:lvlText w:val="%8."/>
      <w:lvlJc w:val="left"/>
      <w:pPr>
        <w:ind w:left="6077" w:hanging="360"/>
      </w:pPr>
    </w:lvl>
    <w:lvl w:ilvl="8" w:tplc="340A001B" w:tentative="1">
      <w:start w:val="1"/>
      <w:numFmt w:val="lowerRoman"/>
      <w:lvlText w:val="%9."/>
      <w:lvlJc w:val="right"/>
      <w:pPr>
        <w:ind w:left="6797" w:hanging="180"/>
      </w:pPr>
    </w:lvl>
  </w:abstractNum>
  <w:abstractNum w:abstractNumId="22">
    <w:nsid w:val="4A9F0944"/>
    <w:multiLevelType w:val="hybridMultilevel"/>
    <w:tmpl w:val="D6A4E232"/>
    <w:lvl w:ilvl="0" w:tplc="880C9B56">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55A31A46"/>
    <w:multiLevelType w:val="multilevel"/>
    <w:tmpl w:val="47FE54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5ACF7C8F"/>
    <w:multiLevelType w:val="hybridMultilevel"/>
    <w:tmpl w:val="49DAB0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647A6AC0"/>
    <w:multiLevelType w:val="hybridMultilevel"/>
    <w:tmpl w:val="1F06B2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653277C4"/>
    <w:multiLevelType w:val="hybridMultilevel"/>
    <w:tmpl w:val="D062F192"/>
    <w:lvl w:ilvl="0" w:tplc="118C8D88">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7E6260E"/>
    <w:multiLevelType w:val="hybridMultilevel"/>
    <w:tmpl w:val="2C8EC85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8">
    <w:nsid w:val="699D686A"/>
    <w:multiLevelType w:val="hybridMultilevel"/>
    <w:tmpl w:val="E8C42E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72240DB7"/>
    <w:multiLevelType w:val="hybridMultilevel"/>
    <w:tmpl w:val="A5E4CC1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nsid w:val="74CE644C"/>
    <w:multiLevelType w:val="hybridMultilevel"/>
    <w:tmpl w:val="0746682E"/>
    <w:lvl w:ilvl="0" w:tplc="33F83462">
      <w:start w:val="1"/>
      <w:numFmt w:val="decimal"/>
      <w:lvlText w:val="%1."/>
      <w:lvlJc w:val="left"/>
      <w:pPr>
        <w:ind w:left="720" w:hanging="360"/>
      </w:pPr>
      <w:rPr>
        <w:rFonts w:ascii="Arial" w:eastAsia="Cambria"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78C90286"/>
    <w:multiLevelType w:val="hybridMultilevel"/>
    <w:tmpl w:val="90DE3C46"/>
    <w:lvl w:ilvl="0" w:tplc="AF48F0BE">
      <w:start w:val="1"/>
      <w:numFmt w:val="bullet"/>
      <w:lvlText w:val="-"/>
      <w:lvlJc w:val="left"/>
      <w:pPr>
        <w:ind w:left="360" w:hanging="360"/>
      </w:pPr>
      <w:rPr>
        <w:rFonts w:ascii="Courier New" w:hAnsi="Courier New"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A0A22BB"/>
    <w:multiLevelType w:val="hybridMultilevel"/>
    <w:tmpl w:val="EA92622C"/>
    <w:lvl w:ilvl="0" w:tplc="831AE8E8">
      <w:start w:val="1"/>
      <w:numFmt w:val="decimal"/>
      <w:lvlText w:val="%1."/>
      <w:lvlJc w:val="left"/>
      <w:pPr>
        <w:ind w:left="720" w:hanging="720"/>
      </w:pPr>
      <w:rPr>
        <w:rFonts w:hint="default"/>
        <w:color w:val="auto"/>
      </w:rPr>
    </w:lvl>
    <w:lvl w:ilvl="1" w:tplc="889C4D94">
      <w:start w:val="1"/>
      <w:numFmt w:val="lowerLetter"/>
      <w:lvlText w:val="%2)"/>
      <w:lvlJc w:val="left"/>
      <w:pPr>
        <w:ind w:left="1080" w:hanging="36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3">
    <w:nsid w:val="7A2D5CE1"/>
    <w:multiLevelType w:val="hybridMultilevel"/>
    <w:tmpl w:val="C9961CD8"/>
    <w:lvl w:ilvl="0" w:tplc="AF48F0BE">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D0B588C"/>
    <w:multiLevelType w:val="hybridMultilevel"/>
    <w:tmpl w:val="6A0E25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DCD6361"/>
    <w:multiLevelType w:val="hybridMultilevel"/>
    <w:tmpl w:val="0450F330"/>
    <w:lvl w:ilvl="0" w:tplc="BD585518">
      <w:numFmt w:val="bullet"/>
      <w:lvlText w:val="-"/>
      <w:lvlJc w:val="left"/>
      <w:pPr>
        <w:ind w:left="720" w:hanging="360"/>
      </w:pPr>
      <w:rPr>
        <w:rFonts w:ascii="Cambria" w:eastAsia="Cambria" w:hAnsi="Cambria" w:cs="Cambr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6"/>
  </w:num>
  <w:num w:numId="5">
    <w:abstractNumId w:val="4"/>
  </w:num>
  <w:num w:numId="6">
    <w:abstractNumId w:val="31"/>
  </w:num>
  <w:num w:numId="7">
    <w:abstractNumId w:val="35"/>
  </w:num>
  <w:num w:numId="8">
    <w:abstractNumId w:val="5"/>
  </w:num>
  <w:num w:numId="9">
    <w:abstractNumId w:val="34"/>
  </w:num>
  <w:num w:numId="10">
    <w:abstractNumId w:val="33"/>
  </w:num>
  <w:num w:numId="11">
    <w:abstractNumId w:val="8"/>
  </w:num>
  <w:num w:numId="12">
    <w:abstractNumId w:val="12"/>
  </w:num>
  <w:num w:numId="13">
    <w:abstractNumId w:val="32"/>
  </w:num>
  <w:num w:numId="14">
    <w:abstractNumId w:val="13"/>
  </w:num>
  <w:num w:numId="15">
    <w:abstractNumId w:val="23"/>
  </w:num>
  <w:num w:numId="16">
    <w:abstractNumId w:val="16"/>
  </w:num>
  <w:num w:numId="17">
    <w:abstractNumId w:val="22"/>
  </w:num>
  <w:num w:numId="18">
    <w:abstractNumId w:val="15"/>
  </w:num>
  <w:num w:numId="19">
    <w:abstractNumId w:val="20"/>
  </w:num>
  <w:num w:numId="20">
    <w:abstractNumId w:val="6"/>
  </w:num>
  <w:num w:numId="21">
    <w:abstractNumId w:val="27"/>
  </w:num>
  <w:num w:numId="22">
    <w:abstractNumId w:val="29"/>
  </w:num>
  <w:num w:numId="23">
    <w:abstractNumId w:val="9"/>
  </w:num>
  <w:num w:numId="24">
    <w:abstractNumId w:val="28"/>
  </w:num>
  <w:num w:numId="25">
    <w:abstractNumId w:val="19"/>
  </w:num>
  <w:num w:numId="26">
    <w:abstractNumId w:val="10"/>
  </w:num>
  <w:num w:numId="27">
    <w:abstractNumId w:val="7"/>
  </w:num>
  <w:num w:numId="28">
    <w:abstractNumId w:val="24"/>
  </w:num>
  <w:num w:numId="29">
    <w:abstractNumId w:val="17"/>
  </w:num>
  <w:num w:numId="30">
    <w:abstractNumId w:val="21"/>
  </w:num>
  <w:num w:numId="31">
    <w:abstractNumId w:val="25"/>
  </w:num>
  <w:num w:numId="32">
    <w:abstractNumId w:val="3"/>
  </w:num>
  <w:num w:numId="33">
    <w:abstractNumId w:val="14"/>
  </w:num>
  <w:num w:numId="34">
    <w:abstractNumId w:val="30"/>
  </w:num>
  <w:num w:numId="35">
    <w:abstractNumId w:val="1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54A"/>
    <w:rsid w:val="00017C05"/>
    <w:rsid w:val="00025218"/>
    <w:rsid w:val="00026268"/>
    <w:rsid w:val="00031993"/>
    <w:rsid w:val="00032794"/>
    <w:rsid w:val="00036865"/>
    <w:rsid w:val="00040171"/>
    <w:rsid w:val="00060D73"/>
    <w:rsid w:val="0006759E"/>
    <w:rsid w:val="00076820"/>
    <w:rsid w:val="000A26EE"/>
    <w:rsid w:val="000B2113"/>
    <w:rsid w:val="000C37D2"/>
    <w:rsid w:val="000D328C"/>
    <w:rsid w:val="000D4B07"/>
    <w:rsid w:val="000F0539"/>
    <w:rsid w:val="0010565A"/>
    <w:rsid w:val="0011203A"/>
    <w:rsid w:val="001332CD"/>
    <w:rsid w:val="001429B6"/>
    <w:rsid w:val="001536C3"/>
    <w:rsid w:val="00153F0A"/>
    <w:rsid w:val="00174CF4"/>
    <w:rsid w:val="001868C7"/>
    <w:rsid w:val="001B111E"/>
    <w:rsid w:val="001B2A4C"/>
    <w:rsid w:val="001D1725"/>
    <w:rsid w:val="001D3681"/>
    <w:rsid w:val="001D6685"/>
    <w:rsid w:val="001F5640"/>
    <w:rsid w:val="00215439"/>
    <w:rsid w:val="0022157F"/>
    <w:rsid w:val="00244D71"/>
    <w:rsid w:val="00262189"/>
    <w:rsid w:val="00275B46"/>
    <w:rsid w:val="00287AF5"/>
    <w:rsid w:val="002B41B6"/>
    <w:rsid w:val="002B5F85"/>
    <w:rsid w:val="002D5499"/>
    <w:rsid w:val="002E495B"/>
    <w:rsid w:val="002F01CD"/>
    <w:rsid w:val="002F152B"/>
    <w:rsid w:val="002F6364"/>
    <w:rsid w:val="00320931"/>
    <w:rsid w:val="0032729D"/>
    <w:rsid w:val="00327671"/>
    <w:rsid w:val="00327E61"/>
    <w:rsid w:val="00334CFE"/>
    <w:rsid w:val="00360BAD"/>
    <w:rsid w:val="0036239D"/>
    <w:rsid w:val="00362883"/>
    <w:rsid w:val="00376AD6"/>
    <w:rsid w:val="003776B7"/>
    <w:rsid w:val="00386B74"/>
    <w:rsid w:val="00391ED2"/>
    <w:rsid w:val="003945D1"/>
    <w:rsid w:val="003A09BD"/>
    <w:rsid w:val="003C40F5"/>
    <w:rsid w:val="003D5DD4"/>
    <w:rsid w:val="003D6778"/>
    <w:rsid w:val="003E14E8"/>
    <w:rsid w:val="003E2193"/>
    <w:rsid w:val="003F43C9"/>
    <w:rsid w:val="003F514C"/>
    <w:rsid w:val="003F6EE8"/>
    <w:rsid w:val="00406786"/>
    <w:rsid w:val="004236CE"/>
    <w:rsid w:val="004250A0"/>
    <w:rsid w:val="00432933"/>
    <w:rsid w:val="0046441B"/>
    <w:rsid w:val="004772F3"/>
    <w:rsid w:val="00486AE2"/>
    <w:rsid w:val="00487326"/>
    <w:rsid w:val="004A28E7"/>
    <w:rsid w:val="004D5378"/>
    <w:rsid w:val="004F45BD"/>
    <w:rsid w:val="0051462F"/>
    <w:rsid w:val="00521FF5"/>
    <w:rsid w:val="00530E41"/>
    <w:rsid w:val="00537D92"/>
    <w:rsid w:val="0055627F"/>
    <w:rsid w:val="00563C7F"/>
    <w:rsid w:val="00564B87"/>
    <w:rsid w:val="00564ED1"/>
    <w:rsid w:val="00567850"/>
    <w:rsid w:val="0057158E"/>
    <w:rsid w:val="005743C9"/>
    <w:rsid w:val="005A02E0"/>
    <w:rsid w:val="005A2F61"/>
    <w:rsid w:val="005B72E2"/>
    <w:rsid w:val="005E75EA"/>
    <w:rsid w:val="005F0C8E"/>
    <w:rsid w:val="00627745"/>
    <w:rsid w:val="006478B9"/>
    <w:rsid w:val="00667E5E"/>
    <w:rsid w:val="0068007E"/>
    <w:rsid w:val="00682CC5"/>
    <w:rsid w:val="006848C6"/>
    <w:rsid w:val="00695B1C"/>
    <w:rsid w:val="006A07AB"/>
    <w:rsid w:val="006A2A82"/>
    <w:rsid w:val="006A4B06"/>
    <w:rsid w:val="006A5542"/>
    <w:rsid w:val="006B541E"/>
    <w:rsid w:val="006B5DA4"/>
    <w:rsid w:val="006C2835"/>
    <w:rsid w:val="006C6A68"/>
    <w:rsid w:val="006D1776"/>
    <w:rsid w:val="006F2E7B"/>
    <w:rsid w:val="00721A57"/>
    <w:rsid w:val="00757000"/>
    <w:rsid w:val="007610DC"/>
    <w:rsid w:val="0078002A"/>
    <w:rsid w:val="00784FA4"/>
    <w:rsid w:val="00785EFE"/>
    <w:rsid w:val="007A4319"/>
    <w:rsid w:val="007A6650"/>
    <w:rsid w:val="007B7AAA"/>
    <w:rsid w:val="007C36A7"/>
    <w:rsid w:val="007C4657"/>
    <w:rsid w:val="007E5761"/>
    <w:rsid w:val="007F637B"/>
    <w:rsid w:val="007F6625"/>
    <w:rsid w:val="008023D2"/>
    <w:rsid w:val="00803264"/>
    <w:rsid w:val="00815AA9"/>
    <w:rsid w:val="0083162B"/>
    <w:rsid w:val="00841EC1"/>
    <w:rsid w:val="00842CDA"/>
    <w:rsid w:val="008461D8"/>
    <w:rsid w:val="008548D0"/>
    <w:rsid w:val="00874A21"/>
    <w:rsid w:val="008E4009"/>
    <w:rsid w:val="008F2B27"/>
    <w:rsid w:val="00902F57"/>
    <w:rsid w:val="00905E26"/>
    <w:rsid w:val="00912FB2"/>
    <w:rsid w:val="009146C5"/>
    <w:rsid w:val="0092416A"/>
    <w:rsid w:val="00943CEF"/>
    <w:rsid w:val="00946397"/>
    <w:rsid w:val="00985299"/>
    <w:rsid w:val="00985EB4"/>
    <w:rsid w:val="009A1118"/>
    <w:rsid w:val="009B12E0"/>
    <w:rsid w:val="009B675D"/>
    <w:rsid w:val="009D11F9"/>
    <w:rsid w:val="009F1117"/>
    <w:rsid w:val="00A01521"/>
    <w:rsid w:val="00A02ED0"/>
    <w:rsid w:val="00A05FB2"/>
    <w:rsid w:val="00A12B8D"/>
    <w:rsid w:val="00A171C4"/>
    <w:rsid w:val="00A368F3"/>
    <w:rsid w:val="00A404AA"/>
    <w:rsid w:val="00A6527D"/>
    <w:rsid w:val="00A711E2"/>
    <w:rsid w:val="00A77B3E"/>
    <w:rsid w:val="00A87667"/>
    <w:rsid w:val="00AB3F51"/>
    <w:rsid w:val="00AB7E18"/>
    <w:rsid w:val="00AC01FF"/>
    <w:rsid w:val="00AC38B4"/>
    <w:rsid w:val="00AE361A"/>
    <w:rsid w:val="00AF2064"/>
    <w:rsid w:val="00B0220A"/>
    <w:rsid w:val="00B101E0"/>
    <w:rsid w:val="00B17A62"/>
    <w:rsid w:val="00B37158"/>
    <w:rsid w:val="00B444A3"/>
    <w:rsid w:val="00B44D6A"/>
    <w:rsid w:val="00B55A6A"/>
    <w:rsid w:val="00B67481"/>
    <w:rsid w:val="00BA2FFB"/>
    <w:rsid w:val="00BC0599"/>
    <w:rsid w:val="00BD0E44"/>
    <w:rsid w:val="00BE6A3B"/>
    <w:rsid w:val="00BF052B"/>
    <w:rsid w:val="00C0185D"/>
    <w:rsid w:val="00C047EF"/>
    <w:rsid w:val="00C114A2"/>
    <w:rsid w:val="00C17C51"/>
    <w:rsid w:val="00C21804"/>
    <w:rsid w:val="00C41C7D"/>
    <w:rsid w:val="00C64DE1"/>
    <w:rsid w:val="00C655B4"/>
    <w:rsid w:val="00C77D74"/>
    <w:rsid w:val="00C91625"/>
    <w:rsid w:val="00CA1721"/>
    <w:rsid w:val="00CA3089"/>
    <w:rsid w:val="00CA5E45"/>
    <w:rsid w:val="00CB77DE"/>
    <w:rsid w:val="00CC39EA"/>
    <w:rsid w:val="00CC484D"/>
    <w:rsid w:val="00CE0B42"/>
    <w:rsid w:val="00CE3CA4"/>
    <w:rsid w:val="00CE7019"/>
    <w:rsid w:val="00D07B35"/>
    <w:rsid w:val="00D128F6"/>
    <w:rsid w:val="00D145F9"/>
    <w:rsid w:val="00D52693"/>
    <w:rsid w:val="00D55C8D"/>
    <w:rsid w:val="00D56CF2"/>
    <w:rsid w:val="00D61DD0"/>
    <w:rsid w:val="00D65566"/>
    <w:rsid w:val="00D70E30"/>
    <w:rsid w:val="00D80FA8"/>
    <w:rsid w:val="00D8769F"/>
    <w:rsid w:val="00D907B4"/>
    <w:rsid w:val="00D93F06"/>
    <w:rsid w:val="00DC60B8"/>
    <w:rsid w:val="00DC6F38"/>
    <w:rsid w:val="00DD163B"/>
    <w:rsid w:val="00DD24A6"/>
    <w:rsid w:val="00DD7C50"/>
    <w:rsid w:val="00DE0E74"/>
    <w:rsid w:val="00DE577F"/>
    <w:rsid w:val="00E02CC6"/>
    <w:rsid w:val="00E038E9"/>
    <w:rsid w:val="00E07933"/>
    <w:rsid w:val="00E129AF"/>
    <w:rsid w:val="00E40766"/>
    <w:rsid w:val="00E460D9"/>
    <w:rsid w:val="00E600FC"/>
    <w:rsid w:val="00E83B79"/>
    <w:rsid w:val="00EA2FC1"/>
    <w:rsid w:val="00EA569A"/>
    <w:rsid w:val="00F01504"/>
    <w:rsid w:val="00F02100"/>
    <w:rsid w:val="00F2337D"/>
    <w:rsid w:val="00F4486F"/>
    <w:rsid w:val="00F65C64"/>
    <w:rsid w:val="00F74C12"/>
    <w:rsid w:val="00F76315"/>
    <w:rsid w:val="00F76603"/>
    <w:rsid w:val="00F91B70"/>
    <w:rsid w:val="00FC4989"/>
    <w:rsid w:val="00FC5BA4"/>
    <w:rsid w:val="00FC5BF5"/>
    <w:rsid w:val="00FD46D7"/>
  </w:rsids>
  <m:mathPr>
    <m:mathFont m:val="Cambria Math"/>
    <m:brkBin m:val="before"/>
    <m:brkBinSub m:val="--"/>
    <m:smallFrac m:val="0"/>
    <m:dispDef m:val="0"/>
    <m:lMargin m:val="0"/>
    <m:rMargin m:val="0"/>
    <m:defJc m:val="centerGroup"/>
    <m:wrapRight/>
    <m:intLim m:val="subSup"/>
    <m:naryLim m:val="subSup"/>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C5FD92"/>
  <w15:docId w15:val="{7E4F09CD-874D-45F2-860F-CFAD284C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8C7"/>
    <w:rPr>
      <w:rFonts w:ascii="Cambria" w:eastAsia="Cambria" w:hAnsi="Cambria" w:cs="Cambria"/>
      <w:color w:val="000000"/>
      <w:sz w:val="24"/>
      <w:szCs w:val="24"/>
      <w:lang w:val="en-US" w:eastAsia="es-ES_tradnl"/>
    </w:rPr>
  </w:style>
  <w:style w:type="paragraph" w:styleId="Ttulo1">
    <w:name w:val="heading 1"/>
    <w:basedOn w:val="Normal"/>
    <w:next w:val="Normal"/>
    <w:qFormat/>
    <w:rsid w:val="00EF7B96"/>
    <w:pPr>
      <w:spacing w:before="240" w:after="60"/>
      <w:outlineLvl w:val="0"/>
    </w:pPr>
    <w:rPr>
      <w:rFonts w:ascii="Arial" w:eastAsia="Arial" w:hAnsi="Arial" w:cs="Arial"/>
      <w:b/>
      <w:bCs/>
      <w:sz w:val="32"/>
      <w:szCs w:val="32"/>
    </w:rPr>
  </w:style>
  <w:style w:type="paragraph" w:styleId="Ttulo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Ttulo3">
    <w:name w:val="heading 3"/>
    <w:basedOn w:val="Normal"/>
    <w:next w:val="Normal"/>
    <w:qFormat/>
    <w:rsid w:val="00EF7B96"/>
    <w:pPr>
      <w:spacing w:before="240" w:after="60"/>
      <w:outlineLvl w:val="2"/>
    </w:pPr>
    <w:rPr>
      <w:rFonts w:ascii="Arial" w:eastAsia="Arial" w:hAnsi="Arial" w:cs="Arial"/>
      <w:b/>
      <w:bCs/>
      <w:sz w:val="26"/>
      <w:szCs w:val="26"/>
    </w:rPr>
  </w:style>
  <w:style w:type="paragraph" w:styleId="Ttulo4">
    <w:name w:val="heading 4"/>
    <w:basedOn w:val="Normal"/>
    <w:next w:val="Normal"/>
    <w:qFormat/>
    <w:rsid w:val="00EF7B96"/>
    <w:pPr>
      <w:spacing w:before="240" w:after="60"/>
      <w:outlineLvl w:val="3"/>
    </w:pPr>
    <w:rPr>
      <w:b/>
      <w:bCs/>
      <w:sz w:val="28"/>
      <w:szCs w:val="28"/>
    </w:rPr>
  </w:style>
  <w:style w:type="paragraph" w:styleId="Ttulo5">
    <w:name w:val="heading 5"/>
    <w:basedOn w:val="Normal"/>
    <w:next w:val="Normal"/>
    <w:qFormat/>
    <w:rsid w:val="00EF7B96"/>
    <w:pPr>
      <w:spacing w:before="240" w:after="60"/>
      <w:outlineLvl w:val="4"/>
    </w:pPr>
    <w:rPr>
      <w:b/>
      <w:bCs/>
      <w:i/>
      <w:iCs/>
      <w:sz w:val="26"/>
      <w:szCs w:val="26"/>
    </w:rPr>
  </w:style>
  <w:style w:type="paragraph" w:styleId="Ttulo6">
    <w:name w:val="heading 6"/>
    <w:basedOn w:val="Normal"/>
    <w:next w:val="Normal"/>
    <w:qFormat/>
    <w:rsid w:val="00EF7B96"/>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rsid w:val="00EF7B96"/>
    <w:pPr>
      <w:spacing w:before="240" w:after="60"/>
      <w:jc w:val="center"/>
    </w:pPr>
    <w:rPr>
      <w:rFonts w:ascii="Arial" w:eastAsia="Arial" w:hAnsi="Arial" w:cs="Arial"/>
      <w:b/>
      <w:bCs/>
      <w:sz w:val="32"/>
      <w:szCs w:val="32"/>
    </w:rPr>
  </w:style>
  <w:style w:type="paragraph" w:styleId="Subttulo">
    <w:name w:val="Subtitle"/>
    <w:basedOn w:val="Normal"/>
    <w:qFormat/>
    <w:rsid w:val="00EF7B96"/>
    <w:pPr>
      <w:spacing w:after="60"/>
      <w:jc w:val="center"/>
    </w:pPr>
    <w:rPr>
      <w:rFonts w:ascii="Arial" w:eastAsia="Arial" w:hAnsi="Arial" w:cs="Arial"/>
    </w:rPr>
  </w:style>
  <w:style w:type="table" w:styleId="Tablaconcuadrcula">
    <w:name w:val="Table Grid"/>
    <w:basedOn w:val="Tablanormal"/>
    <w:rsid w:val="00FD4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1332CD"/>
    <w:rPr>
      <w:color w:val="0000FF"/>
      <w:u w:val="single"/>
    </w:rPr>
  </w:style>
  <w:style w:type="paragraph" w:styleId="Prrafodelista">
    <w:name w:val="List Paragraph"/>
    <w:basedOn w:val="Normal"/>
    <w:uiPriority w:val="34"/>
    <w:qFormat/>
    <w:rsid w:val="00A171C4"/>
    <w:pPr>
      <w:ind w:left="720"/>
      <w:contextualSpacing/>
    </w:pPr>
  </w:style>
  <w:style w:type="paragraph" w:customStyle="1" w:styleId="Cuerpo">
    <w:name w:val="Cuerpo"/>
    <w:rsid w:val="00D8769F"/>
    <w:rPr>
      <w:rFonts w:ascii="Helvetica" w:eastAsia="ヒラギノ角ゴ Pro W3" w:hAnsi="Helvetica"/>
      <w:color w:val="000000"/>
      <w:sz w:val="24"/>
      <w:lang w:val="es-ES_tradnl" w:eastAsia="es-CL"/>
    </w:rPr>
  </w:style>
  <w:style w:type="paragraph" w:styleId="Textodeglobo">
    <w:name w:val="Balloon Text"/>
    <w:basedOn w:val="Normal"/>
    <w:link w:val="TextodegloboCar"/>
    <w:rsid w:val="00E40766"/>
    <w:rPr>
      <w:rFonts w:ascii="Tahoma" w:hAnsi="Tahoma" w:cs="Tahoma"/>
      <w:sz w:val="16"/>
      <w:szCs w:val="16"/>
    </w:rPr>
  </w:style>
  <w:style w:type="character" w:customStyle="1" w:styleId="TextodegloboCar">
    <w:name w:val="Texto de globo Car"/>
    <w:basedOn w:val="Fuentedeprrafopredeter"/>
    <w:link w:val="Textodeglobo"/>
    <w:rsid w:val="00E40766"/>
    <w:rPr>
      <w:rFonts w:ascii="Tahoma" w:eastAsia="Cambria" w:hAnsi="Tahoma" w:cs="Tahoma"/>
      <w:color w:val="000000"/>
      <w:sz w:val="16"/>
      <w:szCs w:val="16"/>
      <w:lang w:val="en-US" w:eastAsia="es-ES_tradnl"/>
    </w:rPr>
  </w:style>
  <w:style w:type="character" w:styleId="Refdecomentario">
    <w:name w:val="annotation reference"/>
    <w:basedOn w:val="Fuentedeprrafopredeter"/>
    <w:rsid w:val="00E40766"/>
    <w:rPr>
      <w:sz w:val="16"/>
      <w:szCs w:val="16"/>
    </w:rPr>
  </w:style>
  <w:style w:type="paragraph" w:styleId="Textocomentario">
    <w:name w:val="annotation text"/>
    <w:basedOn w:val="Normal"/>
    <w:link w:val="TextocomentarioCar"/>
    <w:rsid w:val="00E40766"/>
    <w:rPr>
      <w:sz w:val="20"/>
      <w:szCs w:val="20"/>
    </w:rPr>
  </w:style>
  <w:style w:type="character" w:customStyle="1" w:styleId="TextocomentarioCar">
    <w:name w:val="Texto comentario Car"/>
    <w:basedOn w:val="Fuentedeprrafopredeter"/>
    <w:link w:val="Textocomentario"/>
    <w:rsid w:val="00E40766"/>
    <w:rPr>
      <w:rFonts w:ascii="Cambria" w:eastAsia="Cambria" w:hAnsi="Cambria" w:cs="Cambria"/>
      <w:color w:val="000000"/>
      <w:lang w:val="en-US" w:eastAsia="es-ES_tradnl"/>
    </w:rPr>
  </w:style>
  <w:style w:type="paragraph" w:styleId="Asuntodelcomentario">
    <w:name w:val="annotation subject"/>
    <w:basedOn w:val="Textocomentario"/>
    <w:next w:val="Textocomentario"/>
    <w:link w:val="AsuntodelcomentarioCar"/>
    <w:rsid w:val="00E40766"/>
    <w:rPr>
      <w:b/>
      <w:bCs/>
    </w:rPr>
  </w:style>
  <w:style w:type="character" w:customStyle="1" w:styleId="AsuntodelcomentarioCar">
    <w:name w:val="Asunto del comentario Car"/>
    <w:basedOn w:val="TextocomentarioCar"/>
    <w:link w:val="Asuntodelcomentario"/>
    <w:rsid w:val="00E40766"/>
    <w:rPr>
      <w:rFonts w:ascii="Cambria" w:eastAsia="Cambria" w:hAnsi="Cambria" w:cs="Cambria"/>
      <w:b/>
      <w:bCs/>
      <w:color w:val="000000"/>
      <w:lang w:val="en-US" w:eastAsia="es-ES_tradnl"/>
    </w:rPr>
  </w:style>
  <w:style w:type="character" w:styleId="Hipervnculovisitado">
    <w:name w:val="FollowedHyperlink"/>
    <w:basedOn w:val="Fuentedeprrafopredeter"/>
    <w:semiHidden/>
    <w:unhideWhenUsed/>
    <w:rsid w:val="006D1776"/>
    <w:rPr>
      <w:color w:val="800080" w:themeColor="followedHyperlink"/>
      <w:u w:val="single"/>
    </w:rPr>
  </w:style>
  <w:style w:type="character" w:customStyle="1" w:styleId="apple-converted-space">
    <w:name w:val="apple-converted-space"/>
    <w:basedOn w:val="Fuentedeprrafopredeter"/>
    <w:rsid w:val="00521FF5"/>
  </w:style>
  <w:style w:type="character" w:styleId="Textoennegrita">
    <w:name w:val="Strong"/>
    <w:basedOn w:val="Fuentedeprrafopredeter"/>
    <w:uiPriority w:val="22"/>
    <w:qFormat/>
    <w:rsid w:val="00215439"/>
    <w:rPr>
      <w:b/>
      <w:bCs/>
    </w:rPr>
  </w:style>
  <w:style w:type="paragraph" w:styleId="Revisin">
    <w:name w:val="Revision"/>
    <w:hidden/>
    <w:uiPriority w:val="99"/>
    <w:semiHidden/>
    <w:rsid w:val="00032794"/>
    <w:rPr>
      <w:rFonts w:ascii="Cambria" w:eastAsia="Cambria" w:hAnsi="Cambria" w:cs="Cambria"/>
      <w:color w:val="000000"/>
      <w:sz w:val="24"/>
      <w:szCs w:val="24"/>
      <w:lang w:val="en-U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7948">
      <w:bodyDiv w:val="1"/>
      <w:marLeft w:val="0"/>
      <w:marRight w:val="0"/>
      <w:marTop w:val="0"/>
      <w:marBottom w:val="0"/>
      <w:divBdr>
        <w:top w:val="none" w:sz="0" w:space="0" w:color="auto"/>
        <w:left w:val="none" w:sz="0" w:space="0" w:color="auto"/>
        <w:bottom w:val="none" w:sz="0" w:space="0" w:color="auto"/>
        <w:right w:val="none" w:sz="0" w:space="0" w:color="auto"/>
      </w:divBdr>
    </w:div>
    <w:div w:id="52701449">
      <w:bodyDiv w:val="1"/>
      <w:marLeft w:val="0"/>
      <w:marRight w:val="0"/>
      <w:marTop w:val="0"/>
      <w:marBottom w:val="0"/>
      <w:divBdr>
        <w:top w:val="none" w:sz="0" w:space="0" w:color="auto"/>
        <w:left w:val="none" w:sz="0" w:space="0" w:color="auto"/>
        <w:bottom w:val="none" w:sz="0" w:space="0" w:color="auto"/>
        <w:right w:val="none" w:sz="0" w:space="0" w:color="auto"/>
      </w:divBdr>
    </w:div>
    <w:div w:id="60760584">
      <w:bodyDiv w:val="1"/>
      <w:marLeft w:val="0"/>
      <w:marRight w:val="0"/>
      <w:marTop w:val="0"/>
      <w:marBottom w:val="0"/>
      <w:divBdr>
        <w:top w:val="none" w:sz="0" w:space="0" w:color="auto"/>
        <w:left w:val="none" w:sz="0" w:space="0" w:color="auto"/>
        <w:bottom w:val="none" w:sz="0" w:space="0" w:color="auto"/>
        <w:right w:val="none" w:sz="0" w:space="0" w:color="auto"/>
      </w:divBdr>
    </w:div>
    <w:div w:id="157355045">
      <w:bodyDiv w:val="1"/>
      <w:marLeft w:val="0"/>
      <w:marRight w:val="0"/>
      <w:marTop w:val="0"/>
      <w:marBottom w:val="0"/>
      <w:divBdr>
        <w:top w:val="none" w:sz="0" w:space="0" w:color="auto"/>
        <w:left w:val="none" w:sz="0" w:space="0" w:color="auto"/>
        <w:bottom w:val="none" w:sz="0" w:space="0" w:color="auto"/>
        <w:right w:val="none" w:sz="0" w:space="0" w:color="auto"/>
      </w:divBdr>
    </w:div>
    <w:div w:id="166600740">
      <w:bodyDiv w:val="1"/>
      <w:marLeft w:val="0"/>
      <w:marRight w:val="0"/>
      <w:marTop w:val="0"/>
      <w:marBottom w:val="0"/>
      <w:divBdr>
        <w:top w:val="none" w:sz="0" w:space="0" w:color="auto"/>
        <w:left w:val="none" w:sz="0" w:space="0" w:color="auto"/>
        <w:bottom w:val="none" w:sz="0" w:space="0" w:color="auto"/>
        <w:right w:val="none" w:sz="0" w:space="0" w:color="auto"/>
      </w:divBdr>
    </w:div>
    <w:div w:id="240483198">
      <w:bodyDiv w:val="1"/>
      <w:marLeft w:val="0"/>
      <w:marRight w:val="0"/>
      <w:marTop w:val="0"/>
      <w:marBottom w:val="0"/>
      <w:divBdr>
        <w:top w:val="none" w:sz="0" w:space="0" w:color="auto"/>
        <w:left w:val="none" w:sz="0" w:space="0" w:color="auto"/>
        <w:bottom w:val="none" w:sz="0" w:space="0" w:color="auto"/>
        <w:right w:val="none" w:sz="0" w:space="0" w:color="auto"/>
      </w:divBdr>
    </w:div>
    <w:div w:id="254678114">
      <w:bodyDiv w:val="1"/>
      <w:marLeft w:val="0"/>
      <w:marRight w:val="0"/>
      <w:marTop w:val="0"/>
      <w:marBottom w:val="0"/>
      <w:divBdr>
        <w:top w:val="none" w:sz="0" w:space="0" w:color="auto"/>
        <w:left w:val="none" w:sz="0" w:space="0" w:color="auto"/>
        <w:bottom w:val="none" w:sz="0" w:space="0" w:color="auto"/>
        <w:right w:val="none" w:sz="0" w:space="0" w:color="auto"/>
      </w:divBdr>
    </w:div>
    <w:div w:id="310792348">
      <w:bodyDiv w:val="1"/>
      <w:marLeft w:val="0"/>
      <w:marRight w:val="0"/>
      <w:marTop w:val="0"/>
      <w:marBottom w:val="0"/>
      <w:divBdr>
        <w:top w:val="none" w:sz="0" w:space="0" w:color="auto"/>
        <w:left w:val="none" w:sz="0" w:space="0" w:color="auto"/>
        <w:bottom w:val="none" w:sz="0" w:space="0" w:color="auto"/>
        <w:right w:val="none" w:sz="0" w:space="0" w:color="auto"/>
      </w:divBdr>
    </w:div>
    <w:div w:id="462424746">
      <w:bodyDiv w:val="1"/>
      <w:marLeft w:val="0"/>
      <w:marRight w:val="0"/>
      <w:marTop w:val="0"/>
      <w:marBottom w:val="0"/>
      <w:divBdr>
        <w:top w:val="none" w:sz="0" w:space="0" w:color="auto"/>
        <w:left w:val="none" w:sz="0" w:space="0" w:color="auto"/>
        <w:bottom w:val="none" w:sz="0" w:space="0" w:color="auto"/>
        <w:right w:val="none" w:sz="0" w:space="0" w:color="auto"/>
      </w:divBdr>
    </w:div>
    <w:div w:id="530189660">
      <w:bodyDiv w:val="1"/>
      <w:marLeft w:val="0"/>
      <w:marRight w:val="0"/>
      <w:marTop w:val="0"/>
      <w:marBottom w:val="0"/>
      <w:divBdr>
        <w:top w:val="none" w:sz="0" w:space="0" w:color="auto"/>
        <w:left w:val="none" w:sz="0" w:space="0" w:color="auto"/>
        <w:bottom w:val="none" w:sz="0" w:space="0" w:color="auto"/>
        <w:right w:val="none" w:sz="0" w:space="0" w:color="auto"/>
      </w:divBdr>
    </w:div>
    <w:div w:id="710151236">
      <w:bodyDiv w:val="1"/>
      <w:marLeft w:val="0"/>
      <w:marRight w:val="0"/>
      <w:marTop w:val="0"/>
      <w:marBottom w:val="0"/>
      <w:divBdr>
        <w:top w:val="none" w:sz="0" w:space="0" w:color="auto"/>
        <w:left w:val="none" w:sz="0" w:space="0" w:color="auto"/>
        <w:bottom w:val="none" w:sz="0" w:space="0" w:color="auto"/>
        <w:right w:val="none" w:sz="0" w:space="0" w:color="auto"/>
      </w:divBdr>
    </w:div>
    <w:div w:id="859660092">
      <w:bodyDiv w:val="1"/>
      <w:marLeft w:val="0"/>
      <w:marRight w:val="0"/>
      <w:marTop w:val="0"/>
      <w:marBottom w:val="0"/>
      <w:divBdr>
        <w:top w:val="none" w:sz="0" w:space="0" w:color="auto"/>
        <w:left w:val="none" w:sz="0" w:space="0" w:color="auto"/>
        <w:bottom w:val="none" w:sz="0" w:space="0" w:color="auto"/>
        <w:right w:val="none" w:sz="0" w:space="0" w:color="auto"/>
      </w:divBdr>
    </w:div>
    <w:div w:id="978992654">
      <w:bodyDiv w:val="1"/>
      <w:marLeft w:val="0"/>
      <w:marRight w:val="0"/>
      <w:marTop w:val="0"/>
      <w:marBottom w:val="0"/>
      <w:divBdr>
        <w:top w:val="none" w:sz="0" w:space="0" w:color="auto"/>
        <w:left w:val="none" w:sz="0" w:space="0" w:color="auto"/>
        <w:bottom w:val="none" w:sz="0" w:space="0" w:color="auto"/>
        <w:right w:val="none" w:sz="0" w:space="0" w:color="auto"/>
      </w:divBdr>
    </w:div>
    <w:div w:id="1101998921">
      <w:bodyDiv w:val="1"/>
      <w:marLeft w:val="0"/>
      <w:marRight w:val="0"/>
      <w:marTop w:val="0"/>
      <w:marBottom w:val="0"/>
      <w:divBdr>
        <w:top w:val="none" w:sz="0" w:space="0" w:color="auto"/>
        <w:left w:val="none" w:sz="0" w:space="0" w:color="auto"/>
        <w:bottom w:val="none" w:sz="0" w:space="0" w:color="auto"/>
        <w:right w:val="none" w:sz="0" w:space="0" w:color="auto"/>
      </w:divBdr>
    </w:div>
    <w:div w:id="1155563173">
      <w:bodyDiv w:val="1"/>
      <w:marLeft w:val="0"/>
      <w:marRight w:val="0"/>
      <w:marTop w:val="0"/>
      <w:marBottom w:val="0"/>
      <w:divBdr>
        <w:top w:val="none" w:sz="0" w:space="0" w:color="auto"/>
        <w:left w:val="none" w:sz="0" w:space="0" w:color="auto"/>
        <w:bottom w:val="none" w:sz="0" w:space="0" w:color="auto"/>
        <w:right w:val="none" w:sz="0" w:space="0" w:color="auto"/>
      </w:divBdr>
    </w:div>
    <w:div w:id="1198741817">
      <w:bodyDiv w:val="1"/>
      <w:marLeft w:val="0"/>
      <w:marRight w:val="0"/>
      <w:marTop w:val="0"/>
      <w:marBottom w:val="0"/>
      <w:divBdr>
        <w:top w:val="none" w:sz="0" w:space="0" w:color="auto"/>
        <w:left w:val="none" w:sz="0" w:space="0" w:color="auto"/>
        <w:bottom w:val="none" w:sz="0" w:space="0" w:color="auto"/>
        <w:right w:val="none" w:sz="0" w:space="0" w:color="auto"/>
      </w:divBdr>
    </w:div>
    <w:div w:id="1302424133">
      <w:bodyDiv w:val="1"/>
      <w:marLeft w:val="0"/>
      <w:marRight w:val="0"/>
      <w:marTop w:val="0"/>
      <w:marBottom w:val="0"/>
      <w:divBdr>
        <w:top w:val="none" w:sz="0" w:space="0" w:color="auto"/>
        <w:left w:val="none" w:sz="0" w:space="0" w:color="auto"/>
        <w:bottom w:val="none" w:sz="0" w:space="0" w:color="auto"/>
        <w:right w:val="none" w:sz="0" w:space="0" w:color="auto"/>
      </w:divBdr>
    </w:div>
    <w:div w:id="1314064942">
      <w:bodyDiv w:val="1"/>
      <w:marLeft w:val="0"/>
      <w:marRight w:val="0"/>
      <w:marTop w:val="0"/>
      <w:marBottom w:val="0"/>
      <w:divBdr>
        <w:top w:val="none" w:sz="0" w:space="0" w:color="auto"/>
        <w:left w:val="none" w:sz="0" w:space="0" w:color="auto"/>
        <w:bottom w:val="none" w:sz="0" w:space="0" w:color="auto"/>
        <w:right w:val="none" w:sz="0" w:space="0" w:color="auto"/>
      </w:divBdr>
    </w:div>
    <w:div w:id="1321159647">
      <w:bodyDiv w:val="1"/>
      <w:marLeft w:val="0"/>
      <w:marRight w:val="0"/>
      <w:marTop w:val="0"/>
      <w:marBottom w:val="0"/>
      <w:divBdr>
        <w:top w:val="none" w:sz="0" w:space="0" w:color="auto"/>
        <w:left w:val="none" w:sz="0" w:space="0" w:color="auto"/>
        <w:bottom w:val="none" w:sz="0" w:space="0" w:color="auto"/>
        <w:right w:val="none" w:sz="0" w:space="0" w:color="auto"/>
      </w:divBdr>
      <w:divsChild>
        <w:div w:id="1114324306">
          <w:marLeft w:val="0"/>
          <w:marRight w:val="0"/>
          <w:marTop w:val="280"/>
          <w:marBottom w:val="280"/>
          <w:divBdr>
            <w:top w:val="none" w:sz="0" w:space="0" w:color="auto"/>
            <w:left w:val="none" w:sz="0" w:space="0" w:color="auto"/>
            <w:bottom w:val="none" w:sz="0" w:space="0" w:color="auto"/>
            <w:right w:val="none" w:sz="0" w:space="0" w:color="auto"/>
          </w:divBdr>
        </w:div>
        <w:div w:id="139469830">
          <w:marLeft w:val="0"/>
          <w:marRight w:val="0"/>
          <w:marTop w:val="280"/>
          <w:marBottom w:val="280"/>
          <w:divBdr>
            <w:top w:val="none" w:sz="0" w:space="0" w:color="auto"/>
            <w:left w:val="none" w:sz="0" w:space="0" w:color="auto"/>
            <w:bottom w:val="none" w:sz="0" w:space="0" w:color="auto"/>
            <w:right w:val="none" w:sz="0" w:space="0" w:color="auto"/>
          </w:divBdr>
        </w:div>
        <w:div w:id="375859575">
          <w:marLeft w:val="0"/>
          <w:marRight w:val="0"/>
          <w:marTop w:val="280"/>
          <w:marBottom w:val="280"/>
          <w:divBdr>
            <w:top w:val="none" w:sz="0" w:space="0" w:color="auto"/>
            <w:left w:val="none" w:sz="0" w:space="0" w:color="auto"/>
            <w:bottom w:val="none" w:sz="0" w:space="0" w:color="auto"/>
            <w:right w:val="none" w:sz="0" w:space="0" w:color="auto"/>
          </w:divBdr>
        </w:div>
      </w:divsChild>
    </w:div>
    <w:div w:id="1324817371">
      <w:bodyDiv w:val="1"/>
      <w:marLeft w:val="0"/>
      <w:marRight w:val="0"/>
      <w:marTop w:val="0"/>
      <w:marBottom w:val="0"/>
      <w:divBdr>
        <w:top w:val="none" w:sz="0" w:space="0" w:color="auto"/>
        <w:left w:val="none" w:sz="0" w:space="0" w:color="auto"/>
        <w:bottom w:val="none" w:sz="0" w:space="0" w:color="auto"/>
        <w:right w:val="none" w:sz="0" w:space="0" w:color="auto"/>
      </w:divBdr>
    </w:div>
    <w:div w:id="1402675533">
      <w:bodyDiv w:val="1"/>
      <w:marLeft w:val="0"/>
      <w:marRight w:val="0"/>
      <w:marTop w:val="0"/>
      <w:marBottom w:val="0"/>
      <w:divBdr>
        <w:top w:val="none" w:sz="0" w:space="0" w:color="auto"/>
        <w:left w:val="none" w:sz="0" w:space="0" w:color="auto"/>
        <w:bottom w:val="none" w:sz="0" w:space="0" w:color="auto"/>
        <w:right w:val="none" w:sz="0" w:space="0" w:color="auto"/>
      </w:divBdr>
    </w:div>
    <w:div w:id="1525707564">
      <w:bodyDiv w:val="1"/>
      <w:marLeft w:val="0"/>
      <w:marRight w:val="0"/>
      <w:marTop w:val="0"/>
      <w:marBottom w:val="0"/>
      <w:divBdr>
        <w:top w:val="none" w:sz="0" w:space="0" w:color="auto"/>
        <w:left w:val="none" w:sz="0" w:space="0" w:color="auto"/>
        <w:bottom w:val="none" w:sz="0" w:space="0" w:color="auto"/>
        <w:right w:val="none" w:sz="0" w:space="0" w:color="auto"/>
      </w:divBdr>
    </w:div>
    <w:div w:id="1536652610">
      <w:bodyDiv w:val="1"/>
      <w:marLeft w:val="0"/>
      <w:marRight w:val="0"/>
      <w:marTop w:val="0"/>
      <w:marBottom w:val="0"/>
      <w:divBdr>
        <w:top w:val="none" w:sz="0" w:space="0" w:color="auto"/>
        <w:left w:val="none" w:sz="0" w:space="0" w:color="auto"/>
        <w:bottom w:val="none" w:sz="0" w:space="0" w:color="auto"/>
        <w:right w:val="none" w:sz="0" w:space="0" w:color="auto"/>
      </w:divBdr>
    </w:div>
    <w:div w:id="1566792320">
      <w:bodyDiv w:val="1"/>
      <w:marLeft w:val="0"/>
      <w:marRight w:val="0"/>
      <w:marTop w:val="0"/>
      <w:marBottom w:val="0"/>
      <w:divBdr>
        <w:top w:val="none" w:sz="0" w:space="0" w:color="auto"/>
        <w:left w:val="none" w:sz="0" w:space="0" w:color="auto"/>
        <w:bottom w:val="none" w:sz="0" w:space="0" w:color="auto"/>
        <w:right w:val="none" w:sz="0" w:space="0" w:color="auto"/>
      </w:divBdr>
    </w:div>
    <w:div w:id="1593198006">
      <w:bodyDiv w:val="1"/>
      <w:marLeft w:val="0"/>
      <w:marRight w:val="0"/>
      <w:marTop w:val="0"/>
      <w:marBottom w:val="0"/>
      <w:divBdr>
        <w:top w:val="none" w:sz="0" w:space="0" w:color="auto"/>
        <w:left w:val="none" w:sz="0" w:space="0" w:color="auto"/>
        <w:bottom w:val="none" w:sz="0" w:space="0" w:color="auto"/>
        <w:right w:val="none" w:sz="0" w:space="0" w:color="auto"/>
      </w:divBdr>
    </w:div>
    <w:div w:id="1595699188">
      <w:bodyDiv w:val="1"/>
      <w:marLeft w:val="0"/>
      <w:marRight w:val="0"/>
      <w:marTop w:val="0"/>
      <w:marBottom w:val="0"/>
      <w:divBdr>
        <w:top w:val="none" w:sz="0" w:space="0" w:color="auto"/>
        <w:left w:val="none" w:sz="0" w:space="0" w:color="auto"/>
        <w:bottom w:val="none" w:sz="0" w:space="0" w:color="auto"/>
        <w:right w:val="none" w:sz="0" w:space="0" w:color="auto"/>
      </w:divBdr>
    </w:div>
    <w:div w:id="1605459821">
      <w:bodyDiv w:val="1"/>
      <w:marLeft w:val="0"/>
      <w:marRight w:val="0"/>
      <w:marTop w:val="0"/>
      <w:marBottom w:val="0"/>
      <w:divBdr>
        <w:top w:val="none" w:sz="0" w:space="0" w:color="auto"/>
        <w:left w:val="none" w:sz="0" w:space="0" w:color="auto"/>
        <w:bottom w:val="none" w:sz="0" w:space="0" w:color="auto"/>
        <w:right w:val="none" w:sz="0" w:space="0" w:color="auto"/>
      </w:divBdr>
    </w:div>
    <w:div w:id="1629506455">
      <w:bodyDiv w:val="1"/>
      <w:marLeft w:val="0"/>
      <w:marRight w:val="0"/>
      <w:marTop w:val="0"/>
      <w:marBottom w:val="0"/>
      <w:divBdr>
        <w:top w:val="none" w:sz="0" w:space="0" w:color="auto"/>
        <w:left w:val="none" w:sz="0" w:space="0" w:color="auto"/>
        <w:bottom w:val="none" w:sz="0" w:space="0" w:color="auto"/>
        <w:right w:val="none" w:sz="0" w:space="0" w:color="auto"/>
      </w:divBdr>
    </w:div>
    <w:div w:id="1639604878">
      <w:bodyDiv w:val="1"/>
      <w:marLeft w:val="0"/>
      <w:marRight w:val="0"/>
      <w:marTop w:val="0"/>
      <w:marBottom w:val="0"/>
      <w:divBdr>
        <w:top w:val="none" w:sz="0" w:space="0" w:color="auto"/>
        <w:left w:val="none" w:sz="0" w:space="0" w:color="auto"/>
        <w:bottom w:val="none" w:sz="0" w:space="0" w:color="auto"/>
        <w:right w:val="none" w:sz="0" w:space="0" w:color="auto"/>
      </w:divBdr>
    </w:div>
    <w:div w:id="1645086660">
      <w:bodyDiv w:val="1"/>
      <w:marLeft w:val="0"/>
      <w:marRight w:val="0"/>
      <w:marTop w:val="0"/>
      <w:marBottom w:val="0"/>
      <w:divBdr>
        <w:top w:val="none" w:sz="0" w:space="0" w:color="auto"/>
        <w:left w:val="none" w:sz="0" w:space="0" w:color="auto"/>
        <w:bottom w:val="none" w:sz="0" w:space="0" w:color="auto"/>
        <w:right w:val="none" w:sz="0" w:space="0" w:color="auto"/>
      </w:divBdr>
    </w:div>
    <w:div w:id="1680616963">
      <w:bodyDiv w:val="1"/>
      <w:marLeft w:val="0"/>
      <w:marRight w:val="0"/>
      <w:marTop w:val="0"/>
      <w:marBottom w:val="0"/>
      <w:divBdr>
        <w:top w:val="none" w:sz="0" w:space="0" w:color="auto"/>
        <w:left w:val="none" w:sz="0" w:space="0" w:color="auto"/>
        <w:bottom w:val="none" w:sz="0" w:space="0" w:color="auto"/>
        <w:right w:val="none" w:sz="0" w:space="0" w:color="auto"/>
      </w:divBdr>
    </w:div>
    <w:div w:id="1693267283">
      <w:bodyDiv w:val="1"/>
      <w:marLeft w:val="0"/>
      <w:marRight w:val="0"/>
      <w:marTop w:val="0"/>
      <w:marBottom w:val="0"/>
      <w:divBdr>
        <w:top w:val="none" w:sz="0" w:space="0" w:color="auto"/>
        <w:left w:val="none" w:sz="0" w:space="0" w:color="auto"/>
        <w:bottom w:val="none" w:sz="0" w:space="0" w:color="auto"/>
        <w:right w:val="none" w:sz="0" w:space="0" w:color="auto"/>
      </w:divBdr>
    </w:div>
    <w:div w:id="1934124221">
      <w:bodyDiv w:val="1"/>
      <w:marLeft w:val="0"/>
      <w:marRight w:val="0"/>
      <w:marTop w:val="0"/>
      <w:marBottom w:val="0"/>
      <w:divBdr>
        <w:top w:val="none" w:sz="0" w:space="0" w:color="auto"/>
        <w:left w:val="none" w:sz="0" w:space="0" w:color="auto"/>
        <w:bottom w:val="none" w:sz="0" w:space="0" w:color="auto"/>
        <w:right w:val="none" w:sz="0" w:space="0" w:color="auto"/>
      </w:divBdr>
    </w:div>
    <w:div w:id="1966498321">
      <w:bodyDiv w:val="1"/>
      <w:marLeft w:val="0"/>
      <w:marRight w:val="0"/>
      <w:marTop w:val="0"/>
      <w:marBottom w:val="0"/>
      <w:divBdr>
        <w:top w:val="none" w:sz="0" w:space="0" w:color="auto"/>
        <w:left w:val="none" w:sz="0" w:space="0" w:color="auto"/>
        <w:bottom w:val="none" w:sz="0" w:space="0" w:color="auto"/>
        <w:right w:val="none" w:sz="0" w:space="0" w:color="auto"/>
      </w:divBdr>
    </w:div>
    <w:div w:id="2046520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cyt.cl/fondecyt/2018/09/14/concurso-postdoctorado-2019/" TargetMode="External"/><Relationship Id="rId13" Type="http://schemas.openxmlformats.org/officeDocument/2006/relationships/hyperlink" Target="https://auth.conicyt.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uth.conicyt.cl/" TargetMode="External"/><Relationship Id="rId12" Type="http://schemas.openxmlformats.org/officeDocument/2006/relationships/hyperlink" Target="https://form.jotform.com/7108701249796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yectos.didemuc@uc.cl" TargetMode="External"/><Relationship Id="rId1" Type="http://schemas.openxmlformats.org/officeDocument/2006/relationships/customXml" Target="../customXml/item1.xml"/><Relationship Id="rId6" Type="http://schemas.openxmlformats.org/officeDocument/2006/relationships/hyperlink" Target="https://evaluacionetica.uc.cl/" TargetMode="External"/><Relationship Id="rId11" Type="http://schemas.openxmlformats.org/officeDocument/2006/relationships/hyperlink" Target="https://form.jotform.com/81724093340957" TargetMode="External"/><Relationship Id="rId5" Type="http://schemas.openxmlformats.org/officeDocument/2006/relationships/webSettings" Target="webSettings.xml"/><Relationship Id="rId15" Type="http://schemas.openxmlformats.org/officeDocument/2006/relationships/hyperlink" Target="mailto:postdoctoradosuc@uc.cl" TargetMode="External"/><Relationship Id="rId10" Type="http://schemas.openxmlformats.org/officeDocument/2006/relationships/hyperlink" Target="https://auth.conicyt.cl/" TargetMode="External"/><Relationship Id="rId4" Type="http://schemas.openxmlformats.org/officeDocument/2006/relationships/settings" Target="settings.xml"/><Relationship Id="rId9" Type="http://schemas.openxmlformats.org/officeDocument/2006/relationships/hyperlink" Target="mailto:proyectos.didemuc@uc.cl" TargetMode="External"/><Relationship Id="rId14" Type="http://schemas.openxmlformats.org/officeDocument/2006/relationships/hyperlink" Target="http://auth.conicyt.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38EB-4B7F-4153-83EC-852964E5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1158</Words>
  <Characters>6372</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7515</CharactersWithSpaces>
  <SharedDoc>false</SharedDoc>
  <HLinks>
    <vt:vector size="402" baseType="variant">
      <vt:variant>
        <vt:i4>4128795</vt:i4>
      </vt:variant>
      <vt:variant>
        <vt:i4>198</vt:i4>
      </vt:variant>
      <vt:variant>
        <vt:i4>0</vt:i4>
      </vt:variant>
      <vt:variant>
        <vt:i4>5</vt:i4>
      </vt:variant>
      <vt:variant>
        <vt:lpwstr>mailto:nvega@uc.cl</vt:lpwstr>
      </vt:variant>
      <vt:variant>
        <vt:lpwstr/>
      </vt:variant>
      <vt:variant>
        <vt:i4>4128795</vt:i4>
      </vt:variant>
      <vt:variant>
        <vt:i4>195</vt:i4>
      </vt:variant>
      <vt:variant>
        <vt:i4>0</vt:i4>
      </vt:variant>
      <vt:variant>
        <vt:i4>5</vt:i4>
      </vt:variant>
      <vt:variant>
        <vt:lpwstr>mailto:nvega@uc.cl</vt:lpwstr>
      </vt:variant>
      <vt:variant>
        <vt:lpwstr/>
      </vt:variant>
      <vt:variant>
        <vt:i4>4128795</vt:i4>
      </vt:variant>
      <vt:variant>
        <vt:i4>192</vt:i4>
      </vt:variant>
      <vt:variant>
        <vt:i4>0</vt:i4>
      </vt:variant>
      <vt:variant>
        <vt:i4>5</vt:i4>
      </vt:variant>
      <vt:variant>
        <vt:lpwstr>mailto:nvega@uc.cl</vt:lpwstr>
      </vt:variant>
      <vt:variant>
        <vt:lpwstr/>
      </vt:variant>
      <vt:variant>
        <vt:i4>4128795</vt:i4>
      </vt:variant>
      <vt:variant>
        <vt:i4>189</vt:i4>
      </vt:variant>
      <vt:variant>
        <vt:i4>0</vt:i4>
      </vt:variant>
      <vt:variant>
        <vt:i4>5</vt:i4>
      </vt:variant>
      <vt:variant>
        <vt:lpwstr>mailto:nvega@uc.cl</vt:lpwstr>
      </vt:variant>
      <vt:variant>
        <vt:lpwstr/>
      </vt:variant>
      <vt:variant>
        <vt:i4>4128795</vt:i4>
      </vt:variant>
      <vt:variant>
        <vt:i4>186</vt:i4>
      </vt:variant>
      <vt:variant>
        <vt:i4>0</vt:i4>
      </vt:variant>
      <vt:variant>
        <vt:i4>5</vt:i4>
      </vt:variant>
      <vt:variant>
        <vt:lpwstr>mailto:nvega@uc.cl</vt:lpwstr>
      </vt:variant>
      <vt:variant>
        <vt:lpwstr/>
      </vt:variant>
      <vt:variant>
        <vt:i4>2228269</vt:i4>
      </vt:variant>
      <vt:variant>
        <vt:i4>183</vt:i4>
      </vt:variant>
      <vt:variant>
        <vt:i4>0</vt:i4>
      </vt:variant>
      <vt:variant>
        <vt:i4>5</vt:i4>
      </vt:variant>
      <vt:variant>
        <vt:lpwstr>mailto:postulaci%C3%B3n.fondecyt@conicyt.cl</vt:lpwstr>
      </vt:variant>
      <vt:variant>
        <vt:lpwstr/>
      </vt:variant>
      <vt:variant>
        <vt:i4>2228269</vt:i4>
      </vt:variant>
      <vt:variant>
        <vt:i4>180</vt:i4>
      </vt:variant>
      <vt:variant>
        <vt:i4>0</vt:i4>
      </vt:variant>
      <vt:variant>
        <vt:i4>5</vt:i4>
      </vt:variant>
      <vt:variant>
        <vt:lpwstr>mailto:postulaci%C3%B3n.fondecyt@conicyt.cl</vt:lpwstr>
      </vt:variant>
      <vt:variant>
        <vt:lpwstr/>
      </vt:variant>
      <vt:variant>
        <vt:i4>2228269</vt:i4>
      </vt:variant>
      <vt:variant>
        <vt:i4>177</vt:i4>
      </vt:variant>
      <vt:variant>
        <vt:i4>0</vt:i4>
      </vt:variant>
      <vt:variant>
        <vt:i4>5</vt:i4>
      </vt:variant>
      <vt:variant>
        <vt:lpwstr>mailto:postulaci%C3%B3n.fondecyt@conicyt.cl</vt:lpwstr>
      </vt:variant>
      <vt:variant>
        <vt:lpwstr/>
      </vt:variant>
      <vt:variant>
        <vt:i4>2228269</vt:i4>
      </vt:variant>
      <vt:variant>
        <vt:i4>174</vt:i4>
      </vt:variant>
      <vt:variant>
        <vt:i4>0</vt:i4>
      </vt:variant>
      <vt:variant>
        <vt:i4>5</vt:i4>
      </vt:variant>
      <vt:variant>
        <vt:lpwstr>mailto:postulaci%C3%B3n.fondecyt@conicyt.cl</vt:lpwstr>
      </vt:variant>
      <vt:variant>
        <vt:lpwstr/>
      </vt:variant>
      <vt:variant>
        <vt:i4>2228269</vt:i4>
      </vt:variant>
      <vt:variant>
        <vt:i4>171</vt:i4>
      </vt:variant>
      <vt:variant>
        <vt:i4>0</vt:i4>
      </vt:variant>
      <vt:variant>
        <vt:i4>5</vt:i4>
      </vt:variant>
      <vt:variant>
        <vt:lpwstr>mailto:postulaci%C3%B3n.fondecyt@conicyt.cl</vt:lpwstr>
      </vt:variant>
      <vt:variant>
        <vt:lpwstr/>
      </vt:variant>
      <vt:variant>
        <vt:i4>2228269</vt:i4>
      </vt:variant>
      <vt:variant>
        <vt:i4>168</vt:i4>
      </vt:variant>
      <vt:variant>
        <vt:i4>0</vt:i4>
      </vt:variant>
      <vt:variant>
        <vt:i4>5</vt:i4>
      </vt:variant>
      <vt:variant>
        <vt:lpwstr>mailto:postulaci%C3%B3n.fondecyt@conicyt.cl</vt:lpwstr>
      </vt:variant>
      <vt:variant>
        <vt:lpwstr/>
      </vt:variant>
      <vt:variant>
        <vt:i4>2228269</vt:i4>
      </vt:variant>
      <vt:variant>
        <vt:i4>165</vt:i4>
      </vt:variant>
      <vt:variant>
        <vt:i4>0</vt:i4>
      </vt:variant>
      <vt:variant>
        <vt:i4>5</vt:i4>
      </vt:variant>
      <vt:variant>
        <vt:lpwstr>mailto:postulaci%C3%B3n.fondecyt@conicyt.cl</vt:lpwstr>
      </vt:variant>
      <vt:variant>
        <vt:lpwstr/>
      </vt:variant>
      <vt:variant>
        <vt:i4>4587569</vt:i4>
      </vt:variant>
      <vt:variant>
        <vt:i4>162</vt:i4>
      </vt:variant>
      <vt:variant>
        <vt:i4>0</vt:i4>
      </vt:variant>
      <vt:variant>
        <vt:i4>5</vt:i4>
      </vt:variant>
      <vt:variant>
        <vt:lpwstr>mailto:polivera@med.puc.cl</vt:lpwstr>
      </vt:variant>
      <vt:variant>
        <vt:lpwstr/>
      </vt:variant>
      <vt:variant>
        <vt:i4>4587569</vt:i4>
      </vt:variant>
      <vt:variant>
        <vt:i4>159</vt:i4>
      </vt:variant>
      <vt:variant>
        <vt:i4>0</vt:i4>
      </vt:variant>
      <vt:variant>
        <vt:i4>5</vt:i4>
      </vt:variant>
      <vt:variant>
        <vt:lpwstr>mailto:polivera@med.puc.cl</vt:lpwstr>
      </vt:variant>
      <vt:variant>
        <vt:lpwstr/>
      </vt:variant>
      <vt:variant>
        <vt:i4>4587569</vt:i4>
      </vt:variant>
      <vt:variant>
        <vt:i4>156</vt:i4>
      </vt:variant>
      <vt:variant>
        <vt:i4>0</vt:i4>
      </vt:variant>
      <vt:variant>
        <vt:i4>5</vt:i4>
      </vt:variant>
      <vt:variant>
        <vt:lpwstr>mailto:polivera@med.puc.cl</vt:lpwstr>
      </vt:variant>
      <vt:variant>
        <vt:lpwstr/>
      </vt:variant>
      <vt:variant>
        <vt:i4>4587569</vt:i4>
      </vt:variant>
      <vt:variant>
        <vt:i4>153</vt:i4>
      </vt:variant>
      <vt:variant>
        <vt:i4>0</vt:i4>
      </vt:variant>
      <vt:variant>
        <vt:i4>5</vt:i4>
      </vt:variant>
      <vt:variant>
        <vt:lpwstr>mailto:polivera@med.puc.cl</vt:lpwstr>
      </vt:variant>
      <vt:variant>
        <vt:lpwstr/>
      </vt:variant>
      <vt:variant>
        <vt:i4>4587569</vt:i4>
      </vt:variant>
      <vt:variant>
        <vt:i4>150</vt:i4>
      </vt:variant>
      <vt:variant>
        <vt:i4>0</vt:i4>
      </vt:variant>
      <vt:variant>
        <vt:i4>5</vt:i4>
      </vt:variant>
      <vt:variant>
        <vt:lpwstr>mailto:polivera@med.puc.cl</vt:lpwstr>
      </vt:variant>
      <vt:variant>
        <vt:lpwstr/>
      </vt:variant>
      <vt:variant>
        <vt:i4>4587569</vt:i4>
      </vt:variant>
      <vt:variant>
        <vt:i4>147</vt:i4>
      </vt:variant>
      <vt:variant>
        <vt:i4>0</vt:i4>
      </vt:variant>
      <vt:variant>
        <vt:i4>5</vt:i4>
      </vt:variant>
      <vt:variant>
        <vt:lpwstr>mailto:polivera@med.puc.cl</vt:lpwstr>
      </vt:variant>
      <vt:variant>
        <vt:lpwstr/>
      </vt:variant>
      <vt:variant>
        <vt:i4>4587569</vt:i4>
      </vt:variant>
      <vt:variant>
        <vt:i4>144</vt:i4>
      </vt:variant>
      <vt:variant>
        <vt:i4>0</vt:i4>
      </vt:variant>
      <vt:variant>
        <vt:i4>5</vt:i4>
      </vt:variant>
      <vt:variant>
        <vt:lpwstr>mailto:polivera@med.puc.cl</vt:lpwstr>
      </vt:variant>
      <vt:variant>
        <vt:lpwstr/>
      </vt:variant>
      <vt:variant>
        <vt:i4>4587569</vt:i4>
      </vt:variant>
      <vt:variant>
        <vt:i4>141</vt:i4>
      </vt:variant>
      <vt:variant>
        <vt:i4>0</vt:i4>
      </vt:variant>
      <vt:variant>
        <vt:i4>5</vt:i4>
      </vt:variant>
      <vt:variant>
        <vt:lpwstr>mailto:polivera@med.puc.cl</vt:lpwstr>
      </vt:variant>
      <vt:variant>
        <vt:lpwstr/>
      </vt:variant>
      <vt:variant>
        <vt:i4>4587569</vt:i4>
      </vt:variant>
      <vt:variant>
        <vt:i4>138</vt:i4>
      </vt:variant>
      <vt:variant>
        <vt:i4>0</vt:i4>
      </vt:variant>
      <vt:variant>
        <vt:i4>5</vt:i4>
      </vt:variant>
      <vt:variant>
        <vt:lpwstr>mailto:polivera@med.puc.cl</vt:lpwstr>
      </vt:variant>
      <vt:variant>
        <vt:lpwstr/>
      </vt:variant>
      <vt:variant>
        <vt:i4>4587569</vt:i4>
      </vt:variant>
      <vt:variant>
        <vt:i4>135</vt:i4>
      </vt:variant>
      <vt:variant>
        <vt:i4>0</vt:i4>
      </vt:variant>
      <vt:variant>
        <vt:i4>5</vt:i4>
      </vt:variant>
      <vt:variant>
        <vt:lpwstr>mailto:polivera@med.puc.cl</vt:lpwstr>
      </vt:variant>
      <vt:variant>
        <vt:lpwstr/>
      </vt:variant>
      <vt:variant>
        <vt:i4>4587569</vt:i4>
      </vt:variant>
      <vt:variant>
        <vt:i4>132</vt:i4>
      </vt:variant>
      <vt:variant>
        <vt:i4>0</vt:i4>
      </vt:variant>
      <vt:variant>
        <vt:i4>5</vt:i4>
      </vt:variant>
      <vt:variant>
        <vt:lpwstr>mailto:polivera@med.puc.cl</vt:lpwstr>
      </vt:variant>
      <vt:variant>
        <vt:lpwstr/>
      </vt:variant>
      <vt:variant>
        <vt:i4>4587569</vt:i4>
      </vt:variant>
      <vt:variant>
        <vt:i4>129</vt:i4>
      </vt:variant>
      <vt:variant>
        <vt:i4>0</vt:i4>
      </vt:variant>
      <vt:variant>
        <vt:i4>5</vt:i4>
      </vt:variant>
      <vt:variant>
        <vt:lpwstr>mailto:polivera@med.puc.cl</vt:lpwstr>
      </vt:variant>
      <vt:variant>
        <vt:lpwstr/>
      </vt:variant>
      <vt:variant>
        <vt:i4>4587569</vt:i4>
      </vt:variant>
      <vt:variant>
        <vt:i4>126</vt:i4>
      </vt:variant>
      <vt:variant>
        <vt:i4>0</vt:i4>
      </vt:variant>
      <vt:variant>
        <vt:i4>5</vt:i4>
      </vt:variant>
      <vt:variant>
        <vt:lpwstr>mailto:polivera@med.puc.cl</vt:lpwstr>
      </vt:variant>
      <vt:variant>
        <vt:lpwstr/>
      </vt:variant>
      <vt:variant>
        <vt:i4>4587569</vt:i4>
      </vt:variant>
      <vt:variant>
        <vt:i4>123</vt:i4>
      </vt:variant>
      <vt:variant>
        <vt:i4>0</vt:i4>
      </vt:variant>
      <vt:variant>
        <vt:i4>5</vt:i4>
      </vt:variant>
      <vt:variant>
        <vt:lpwstr>mailto:polivera@med.puc.cl</vt:lpwstr>
      </vt:variant>
      <vt:variant>
        <vt:lpwstr/>
      </vt:variant>
      <vt:variant>
        <vt:i4>4194431</vt:i4>
      </vt:variant>
      <vt:variant>
        <vt:i4>120</vt:i4>
      </vt:variant>
      <vt:variant>
        <vt:i4>0</vt:i4>
      </vt:variant>
      <vt:variant>
        <vt:i4>5</vt:i4>
      </vt:variant>
      <vt:variant>
        <vt:lpwstr>http://contacto.med.puc.cl/ceba/home.html</vt:lpwstr>
      </vt:variant>
      <vt:variant>
        <vt:lpwstr/>
      </vt:variant>
      <vt:variant>
        <vt:i4>4194431</vt:i4>
      </vt:variant>
      <vt:variant>
        <vt:i4>117</vt:i4>
      </vt:variant>
      <vt:variant>
        <vt:i4>0</vt:i4>
      </vt:variant>
      <vt:variant>
        <vt:i4>5</vt:i4>
      </vt:variant>
      <vt:variant>
        <vt:lpwstr>http://contacto.med.puc.cl/ceba/home.html</vt:lpwstr>
      </vt:variant>
      <vt:variant>
        <vt:lpwstr/>
      </vt:variant>
      <vt:variant>
        <vt:i4>4194431</vt:i4>
      </vt:variant>
      <vt:variant>
        <vt:i4>114</vt:i4>
      </vt:variant>
      <vt:variant>
        <vt:i4>0</vt:i4>
      </vt:variant>
      <vt:variant>
        <vt:i4>5</vt:i4>
      </vt:variant>
      <vt:variant>
        <vt:lpwstr>http://contacto.med.puc.cl/ceba/home.html</vt:lpwstr>
      </vt:variant>
      <vt:variant>
        <vt:lpwstr/>
      </vt:variant>
      <vt:variant>
        <vt:i4>4194431</vt:i4>
      </vt:variant>
      <vt:variant>
        <vt:i4>111</vt:i4>
      </vt:variant>
      <vt:variant>
        <vt:i4>0</vt:i4>
      </vt:variant>
      <vt:variant>
        <vt:i4>5</vt:i4>
      </vt:variant>
      <vt:variant>
        <vt:lpwstr>http://contacto.med.puc.cl/ceba/home.html</vt:lpwstr>
      </vt:variant>
      <vt:variant>
        <vt:lpwstr/>
      </vt:variant>
      <vt:variant>
        <vt:i4>4194431</vt:i4>
      </vt:variant>
      <vt:variant>
        <vt:i4>108</vt:i4>
      </vt:variant>
      <vt:variant>
        <vt:i4>0</vt:i4>
      </vt:variant>
      <vt:variant>
        <vt:i4>5</vt:i4>
      </vt:variant>
      <vt:variant>
        <vt:lpwstr>http://contacto.med.puc.cl/ceba/home.html</vt:lpwstr>
      </vt:variant>
      <vt:variant>
        <vt:lpwstr/>
      </vt:variant>
      <vt:variant>
        <vt:i4>4194431</vt:i4>
      </vt:variant>
      <vt:variant>
        <vt:i4>105</vt:i4>
      </vt:variant>
      <vt:variant>
        <vt:i4>0</vt:i4>
      </vt:variant>
      <vt:variant>
        <vt:i4>5</vt:i4>
      </vt:variant>
      <vt:variant>
        <vt:lpwstr>http://contacto.med.puc.cl/ceba/home.html</vt:lpwstr>
      </vt:variant>
      <vt:variant>
        <vt:lpwstr/>
      </vt:variant>
      <vt:variant>
        <vt:i4>4194431</vt:i4>
      </vt:variant>
      <vt:variant>
        <vt:i4>102</vt:i4>
      </vt:variant>
      <vt:variant>
        <vt:i4>0</vt:i4>
      </vt:variant>
      <vt:variant>
        <vt:i4>5</vt:i4>
      </vt:variant>
      <vt:variant>
        <vt:lpwstr>http://contacto.med.puc.cl/ceba/home.html</vt:lpwstr>
      </vt:variant>
      <vt:variant>
        <vt:lpwstr/>
      </vt:variant>
      <vt:variant>
        <vt:i4>4194431</vt:i4>
      </vt:variant>
      <vt:variant>
        <vt:i4>99</vt:i4>
      </vt:variant>
      <vt:variant>
        <vt:i4>0</vt:i4>
      </vt:variant>
      <vt:variant>
        <vt:i4>5</vt:i4>
      </vt:variant>
      <vt:variant>
        <vt:lpwstr>http://contacto.med.puc.cl/ceba/home.html</vt:lpwstr>
      </vt:variant>
      <vt:variant>
        <vt:lpwstr/>
      </vt:variant>
      <vt:variant>
        <vt:i4>4194431</vt:i4>
      </vt:variant>
      <vt:variant>
        <vt:i4>96</vt:i4>
      </vt:variant>
      <vt:variant>
        <vt:i4>0</vt:i4>
      </vt:variant>
      <vt:variant>
        <vt:i4>5</vt:i4>
      </vt:variant>
      <vt:variant>
        <vt:lpwstr>http://contacto.med.puc.cl/ceba/home.html</vt:lpwstr>
      </vt:variant>
      <vt:variant>
        <vt:lpwstr/>
      </vt:variant>
      <vt:variant>
        <vt:i4>4194431</vt:i4>
      </vt:variant>
      <vt:variant>
        <vt:i4>93</vt:i4>
      </vt:variant>
      <vt:variant>
        <vt:i4>0</vt:i4>
      </vt:variant>
      <vt:variant>
        <vt:i4>5</vt:i4>
      </vt:variant>
      <vt:variant>
        <vt:lpwstr>http://contacto.med.puc.cl/ceba/home.html</vt:lpwstr>
      </vt:variant>
      <vt:variant>
        <vt:lpwstr/>
      </vt:variant>
      <vt:variant>
        <vt:i4>4194431</vt:i4>
      </vt:variant>
      <vt:variant>
        <vt:i4>90</vt:i4>
      </vt:variant>
      <vt:variant>
        <vt:i4>0</vt:i4>
      </vt:variant>
      <vt:variant>
        <vt:i4>5</vt:i4>
      </vt:variant>
      <vt:variant>
        <vt:lpwstr>http://contacto.med.puc.cl/ceba/home.html</vt:lpwstr>
      </vt:variant>
      <vt:variant>
        <vt:lpwstr/>
      </vt:variant>
      <vt:variant>
        <vt:i4>4194431</vt:i4>
      </vt:variant>
      <vt:variant>
        <vt:i4>87</vt:i4>
      </vt:variant>
      <vt:variant>
        <vt:i4>0</vt:i4>
      </vt:variant>
      <vt:variant>
        <vt:i4>5</vt:i4>
      </vt:variant>
      <vt:variant>
        <vt:lpwstr>http://contacto.med.puc.cl/ceba/home.html</vt:lpwstr>
      </vt:variant>
      <vt:variant>
        <vt:lpwstr/>
      </vt:variant>
      <vt:variant>
        <vt:i4>4194431</vt:i4>
      </vt:variant>
      <vt:variant>
        <vt:i4>84</vt:i4>
      </vt:variant>
      <vt:variant>
        <vt:i4>0</vt:i4>
      </vt:variant>
      <vt:variant>
        <vt:i4>5</vt:i4>
      </vt:variant>
      <vt:variant>
        <vt:lpwstr>http://contacto.med.puc.cl/ceba/home.html</vt:lpwstr>
      </vt:variant>
      <vt:variant>
        <vt:lpwstr/>
      </vt:variant>
      <vt:variant>
        <vt:i4>4194431</vt:i4>
      </vt:variant>
      <vt:variant>
        <vt:i4>81</vt:i4>
      </vt:variant>
      <vt:variant>
        <vt:i4>0</vt:i4>
      </vt:variant>
      <vt:variant>
        <vt:i4>5</vt:i4>
      </vt:variant>
      <vt:variant>
        <vt:lpwstr>http://contacto.med.puc.cl/ceba/home.html</vt:lpwstr>
      </vt:variant>
      <vt:variant>
        <vt:lpwstr/>
      </vt:variant>
      <vt:variant>
        <vt:i4>4194431</vt:i4>
      </vt:variant>
      <vt:variant>
        <vt:i4>78</vt:i4>
      </vt:variant>
      <vt:variant>
        <vt:i4>0</vt:i4>
      </vt:variant>
      <vt:variant>
        <vt:i4>5</vt:i4>
      </vt:variant>
      <vt:variant>
        <vt:lpwstr>http://contacto.med.puc.cl/ceba/home.html</vt:lpwstr>
      </vt:variant>
      <vt:variant>
        <vt:lpwstr/>
      </vt:variant>
      <vt:variant>
        <vt:i4>5767181</vt:i4>
      </vt:variant>
      <vt:variant>
        <vt:i4>75</vt:i4>
      </vt:variant>
      <vt:variant>
        <vt:i4>0</vt:i4>
      </vt:variant>
      <vt:variant>
        <vt:i4>5</vt:i4>
      </vt:variant>
      <vt:variant>
        <vt:lpwstr>http://contacto.med.puc.cl/cei/home.html</vt:lpwstr>
      </vt:variant>
      <vt:variant>
        <vt:lpwstr/>
      </vt:variant>
      <vt:variant>
        <vt:i4>5767181</vt:i4>
      </vt:variant>
      <vt:variant>
        <vt:i4>72</vt:i4>
      </vt:variant>
      <vt:variant>
        <vt:i4>0</vt:i4>
      </vt:variant>
      <vt:variant>
        <vt:i4>5</vt:i4>
      </vt:variant>
      <vt:variant>
        <vt:lpwstr>http://contacto.med.puc.cl/cei/home.html</vt:lpwstr>
      </vt:variant>
      <vt:variant>
        <vt:lpwstr/>
      </vt:variant>
      <vt:variant>
        <vt:i4>5767181</vt:i4>
      </vt:variant>
      <vt:variant>
        <vt:i4>69</vt:i4>
      </vt:variant>
      <vt:variant>
        <vt:i4>0</vt:i4>
      </vt:variant>
      <vt:variant>
        <vt:i4>5</vt:i4>
      </vt:variant>
      <vt:variant>
        <vt:lpwstr>http://contacto.med.puc.cl/cei/home.html</vt:lpwstr>
      </vt:variant>
      <vt:variant>
        <vt:lpwstr/>
      </vt:variant>
      <vt:variant>
        <vt:i4>5767181</vt:i4>
      </vt:variant>
      <vt:variant>
        <vt:i4>66</vt:i4>
      </vt:variant>
      <vt:variant>
        <vt:i4>0</vt:i4>
      </vt:variant>
      <vt:variant>
        <vt:i4>5</vt:i4>
      </vt:variant>
      <vt:variant>
        <vt:lpwstr>http://contacto.med.puc.cl/cei/home.html</vt:lpwstr>
      </vt:variant>
      <vt:variant>
        <vt:lpwstr/>
      </vt:variant>
      <vt:variant>
        <vt:i4>5767181</vt:i4>
      </vt:variant>
      <vt:variant>
        <vt:i4>63</vt:i4>
      </vt:variant>
      <vt:variant>
        <vt:i4>0</vt:i4>
      </vt:variant>
      <vt:variant>
        <vt:i4>5</vt:i4>
      </vt:variant>
      <vt:variant>
        <vt:lpwstr>http://contacto.med.puc.cl/cei/home.html</vt:lpwstr>
      </vt:variant>
      <vt:variant>
        <vt:lpwstr/>
      </vt:variant>
      <vt:variant>
        <vt:i4>5767181</vt:i4>
      </vt:variant>
      <vt:variant>
        <vt:i4>60</vt:i4>
      </vt:variant>
      <vt:variant>
        <vt:i4>0</vt:i4>
      </vt:variant>
      <vt:variant>
        <vt:i4>5</vt:i4>
      </vt:variant>
      <vt:variant>
        <vt:lpwstr>http://contacto.med.puc.cl/cei/home.html</vt:lpwstr>
      </vt:variant>
      <vt:variant>
        <vt:lpwstr/>
      </vt:variant>
      <vt:variant>
        <vt:i4>5767181</vt:i4>
      </vt:variant>
      <vt:variant>
        <vt:i4>57</vt:i4>
      </vt:variant>
      <vt:variant>
        <vt:i4>0</vt:i4>
      </vt:variant>
      <vt:variant>
        <vt:i4>5</vt:i4>
      </vt:variant>
      <vt:variant>
        <vt:lpwstr>http://contacto.med.puc.cl/cei/home.html</vt:lpwstr>
      </vt:variant>
      <vt:variant>
        <vt:lpwstr/>
      </vt:variant>
      <vt:variant>
        <vt:i4>5767181</vt:i4>
      </vt:variant>
      <vt:variant>
        <vt:i4>54</vt:i4>
      </vt:variant>
      <vt:variant>
        <vt:i4>0</vt:i4>
      </vt:variant>
      <vt:variant>
        <vt:i4>5</vt:i4>
      </vt:variant>
      <vt:variant>
        <vt:lpwstr>http://contacto.med.puc.cl/cei/home.html</vt:lpwstr>
      </vt:variant>
      <vt:variant>
        <vt:lpwstr/>
      </vt:variant>
      <vt:variant>
        <vt:i4>5767181</vt:i4>
      </vt:variant>
      <vt:variant>
        <vt:i4>51</vt:i4>
      </vt:variant>
      <vt:variant>
        <vt:i4>0</vt:i4>
      </vt:variant>
      <vt:variant>
        <vt:i4>5</vt:i4>
      </vt:variant>
      <vt:variant>
        <vt:lpwstr>http://contacto.med.puc.cl/cei/home.html</vt:lpwstr>
      </vt:variant>
      <vt:variant>
        <vt:lpwstr/>
      </vt:variant>
      <vt:variant>
        <vt:i4>5767181</vt:i4>
      </vt:variant>
      <vt:variant>
        <vt:i4>48</vt:i4>
      </vt:variant>
      <vt:variant>
        <vt:i4>0</vt:i4>
      </vt:variant>
      <vt:variant>
        <vt:i4>5</vt:i4>
      </vt:variant>
      <vt:variant>
        <vt:lpwstr>http://contacto.med.puc.cl/cei/home.html</vt:lpwstr>
      </vt:variant>
      <vt:variant>
        <vt:lpwstr/>
      </vt:variant>
      <vt:variant>
        <vt:i4>5767181</vt:i4>
      </vt:variant>
      <vt:variant>
        <vt:i4>45</vt:i4>
      </vt:variant>
      <vt:variant>
        <vt:i4>0</vt:i4>
      </vt:variant>
      <vt:variant>
        <vt:i4>5</vt:i4>
      </vt:variant>
      <vt:variant>
        <vt:lpwstr>http://contacto.med.puc.cl/cei/home.html</vt:lpwstr>
      </vt:variant>
      <vt:variant>
        <vt:lpwstr/>
      </vt:variant>
      <vt:variant>
        <vt:i4>5767181</vt:i4>
      </vt:variant>
      <vt:variant>
        <vt:i4>42</vt:i4>
      </vt:variant>
      <vt:variant>
        <vt:i4>0</vt:i4>
      </vt:variant>
      <vt:variant>
        <vt:i4>5</vt:i4>
      </vt:variant>
      <vt:variant>
        <vt:lpwstr>http://contacto.med.puc.cl/cei/home.html</vt:lpwstr>
      </vt:variant>
      <vt:variant>
        <vt:lpwstr/>
      </vt:variant>
      <vt:variant>
        <vt:i4>5767181</vt:i4>
      </vt:variant>
      <vt:variant>
        <vt:i4>39</vt:i4>
      </vt:variant>
      <vt:variant>
        <vt:i4>0</vt:i4>
      </vt:variant>
      <vt:variant>
        <vt:i4>5</vt:i4>
      </vt:variant>
      <vt:variant>
        <vt:lpwstr>http://contacto.med.puc.cl/cei/home.html</vt:lpwstr>
      </vt:variant>
      <vt:variant>
        <vt:lpwstr/>
      </vt:variant>
      <vt:variant>
        <vt:i4>5767181</vt:i4>
      </vt:variant>
      <vt:variant>
        <vt:i4>36</vt:i4>
      </vt:variant>
      <vt:variant>
        <vt:i4>0</vt:i4>
      </vt:variant>
      <vt:variant>
        <vt:i4>5</vt:i4>
      </vt:variant>
      <vt:variant>
        <vt:lpwstr>http://contacto.med.puc.cl/cei/home.html</vt:lpwstr>
      </vt:variant>
      <vt:variant>
        <vt:lpwstr/>
      </vt:variant>
      <vt:variant>
        <vt:i4>5767181</vt:i4>
      </vt:variant>
      <vt:variant>
        <vt:i4>33</vt:i4>
      </vt:variant>
      <vt:variant>
        <vt:i4>0</vt:i4>
      </vt:variant>
      <vt:variant>
        <vt:i4>5</vt:i4>
      </vt:variant>
      <vt:variant>
        <vt:lpwstr>http://contacto.med.puc.cl/cei/home.html</vt:lpwstr>
      </vt:variant>
      <vt:variant>
        <vt:lpwstr/>
      </vt:variant>
      <vt:variant>
        <vt:i4>1376347</vt:i4>
      </vt:variant>
      <vt:variant>
        <vt:i4>30</vt:i4>
      </vt:variant>
      <vt:variant>
        <vt:i4>0</vt:i4>
      </vt:variant>
      <vt:variant>
        <vt:i4>5</vt:i4>
      </vt:variant>
      <vt:variant>
        <vt:lpwstr>mailto:etica.investigacion@med.puc.cl</vt:lpwstr>
      </vt:variant>
      <vt:variant>
        <vt:lpwstr/>
      </vt:variant>
      <vt:variant>
        <vt:i4>1376347</vt:i4>
      </vt:variant>
      <vt:variant>
        <vt:i4>27</vt:i4>
      </vt:variant>
      <vt:variant>
        <vt:i4>0</vt:i4>
      </vt:variant>
      <vt:variant>
        <vt:i4>5</vt:i4>
      </vt:variant>
      <vt:variant>
        <vt:lpwstr>mailto:etica.investigacion@med.puc.cl</vt:lpwstr>
      </vt:variant>
      <vt:variant>
        <vt:lpwstr/>
      </vt:variant>
      <vt:variant>
        <vt:i4>1376347</vt:i4>
      </vt:variant>
      <vt:variant>
        <vt:i4>24</vt:i4>
      </vt:variant>
      <vt:variant>
        <vt:i4>0</vt:i4>
      </vt:variant>
      <vt:variant>
        <vt:i4>5</vt:i4>
      </vt:variant>
      <vt:variant>
        <vt:lpwstr>mailto:etica.investigacion@med.puc.cl</vt:lpwstr>
      </vt:variant>
      <vt:variant>
        <vt:lpwstr/>
      </vt:variant>
      <vt:variant>
        <vt:i4>1376347</vt:i4>
      </vt:variant>
      <vt:variant>
        <vt:i4>21</vt:i4>
      </vt:variant>
      <vt:variant>
        <vt:i4>0</vt:i4>
      </vt:variant>
      <vt:variant>
        <vt:i4>5</vt:i4>
      </vt:variant>
      <vt:variant>
        <vt:lpwstr>mailto:etica.investigacion@med.puc.cl</vt:lpwstr>
      </vt:variant>
      <vt:variant>
        <vt:lpwstr/>
      </vt:variant>
      <vt:variant>
        <vt:i4>1376347</vt:i4>
      </vt:variant>
      <vt:variant>
        <vt:i4>18</vt:i4>
      </vt:variant>
      <vt:variant>
        <vt:i4>0</vt:i4>
      </vt:variant>
      <vt:variant>
        <vt:i4>5</vt:i4>
      </vt:variant>
      <vt:variant>
        <vt:lpwstr>mailto:etica.investigacion@med.puc.cl</vt:lpwstr>
      </vt:variant>
      <vt:variant>
        <vt:lpwstr/>
      </vt:variant>
      <vt:variant>
        <vt:i4>1376347</vt:i4>
      </vt:variant>
      <vt:variant>
        <vt:i4>15</vt:i4>
      </vt:variant>
      <vt:variant>
        <vt:i4>0</vt:i4>
      </vt:variant>
      <vt:variant>
        <vt:i4>5</vt:i4>
      </vt:variant>
      <vt:variant>
        <vt:lpwstr>mailto:etica.investigacion@med.puc.cl</vt:lpwstr>
      </vt:variant>
      <vt:variant>
        <vt:lpwstr/>
      </vt:variant>
      <vt:variant>
        <vt:i4>1376347</vt:i4>
      </vt:variant>
      <vt:variant>
        <vt:i4>12</vt:i4>
      </vt:variant>
      <vt:variant>
        <vt:i4>0</vt:i4>
      </vt:variant>
      <vt:variant>
        <vt:i4>5</vt:i4>
      </vt:variant>
      <vt:variant>
        <vt:lpwstr>mailto:etica.investigacion@med.puc.cl</vt:lpwstr>
      </vt:variant>
      <vt:variant>
        <vt:lpwstr/>
      </vt:variant>
      <vt:variant>
        <vt:i4>1376347</vt:i4>
      </vt:variant>
      <vt:variant>
        <vt:i4>9</vt:i4>
      </vt:variant>
      <vt:variant>
        <vt:i4>0</vt:i4>
      </vt:variant>
      <vt:variant>
        <vt:i4>5</vt:i4>
      </vt:variant>
      <vt:variant>
        <vt:lpwstr>mailto:etica.investigacion@med.puc.cl</vt:lpwstr>
      </vt:variant>
      <vt:variant>
        <vt:lpwstr/>
      </vt:variant>
      <vt:variant>
        <vt:i4>1376347</vt:i4>
      </vt:variant>
      <vt:variant>
        <vt:i4>6</vt:i4>
      </vt:variant>
      <vt:variant>
        <vt:i4>0</vt:i4>
      </vt:variant>
      <vt:variant>
        <vt:i4>5</vt:i4>
      </vt:variant>
      <vt:variant>
        <vt:lpwstr>mailto:etica.investigacion@med.puc.cl</vt:lpwstr>
      </vt:variant>
      <vt:variant>
        <vt:lpwstr/>
      </vt:variant>
      <vt:variant>
        <vt:i4>6029432</vt:i4>
      </vt:variant>
      <vt:variant>
        <vt:i4>3</vt:i4>
      </vt:variant>
      <vt:variant>
        <vt:i4>0</vt:i4>
      </vt:variant>
      <vt:variant>
        <vt:i4>5</vt:i4>
      </vt:variant>
      <vt:variant>
        <vt:lpwstr>http://www.fondecyt.cl/578/article-39851.html</vt:lpwstr>
      </vt:variant>
      <vt:variant>
        <vt:lpwstr/>
      </vt:variant>
      <vt:variant>
        <vt:i4>458816</vt:i4>
      </vt:variant>
      <vt:variant>
        <vt:i4>0</vt:i4>
      </vt:variant>
      <vt:variant>
        <vt:i4>0</vt:i4>
      </vt:variant>
      <vt:variant>
        <vt:i4>5</vt:i4>
      </vt:variant>
      <vt:variant>
        <vt:lpwstr>http://sistemas.conicyt.cl/fondecyt/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Leisewitz</dc:creator>
  <cp:lastModifiedBy>Claudia Huerta Calderón</cp:lastModifiedBy>
  <cp:revision>4</cp:revision>
  <cp:lastPrinted>2014-06-04T20:19:00Z</cp:lastPrinted>
  <dcterms:created xsi:type="dcterms:W3CDTF">2017-07-18T14:49:00Z</dcterms:created>
  <dcterms:modified xsi:type="dcterms:W3CDTF">2018-09-20T22:59:00Z</dcterms:modified>
</cp:coreProperties>
</file>